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50D" w:rsidRDefault="00A163B4" w:rsidP="00A146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DELTA PRIMARY</w:t>
      </w:r>
      <w:r w:rsidR="001A150D">
        <w:rPr>
          <w:b/>
          <w:sz w:val="28"/>
          <w:u w:val="single"/>
        </w:rPr>
        <w:t xml:space="preserve"> TEACHER PROJECT</w:t>
      </w:r>
    </w:p>
    <w:p w:rsidR="001C0DAA" w:rsidRPr="001A150D" w:rsidRDefault="001A150D" w:rsidP="00A146B3">
      <w:pPr>
        <w:jc w:val="center"/>
        <w:rPr>
          <w:b/>
          <w:sz w:val="28"/>
        </w:rPr>
      </w:pPr>
      <w:r w:rsidRPr="001A150D">
        <w:rPr>
          <w:b/>
          <w:sz w:val="28"/>
        </w:rPr>
        <w:t xml:space="preserve">BC </w:t>
      </w:r>
      <w:r w:rsidR="00A146B3" w:rsidRPr="001A150D">
        <w:rPr>
          <w:b/>
          <w:sz w:val="28"/>
        </w:rPr>
        <w:t>SUPPORT FORUM 2015</w:t>
      </w:r>
    </w:p>
    <w:p w:rsidR="00A146B3" w:rsidRPr="001C1959" w:rsidRDefault="00A146B3" w:rsidP="00DE657E">
      <w:pPr>
        <w:jc w:val="center"/>
        <w:rPr>
          <w:b/>
          <w:sz w:val="22"/>
          <w:szCs w:val="22"/>
        </w:rPr>
      </w:pPr>
      <w:r w:rsidRPr="001C1959">
        <w:rPr>
          <w:b/>
          <w:sz w:val="22"/>
          <w:szCs w:val="22"/>
        </w:rPr>
        <w:t xml:space="preserve">Meeting </w:t>
      </w:r>
      <w:r w:rsidR="008373B9">
        <w:rPr>
          <w:b/>
          <w:sz w:val="22"/>
          <w:szCs w:val="22"/>
        </w:rPr>
        <w:t>2</w:t>
      </w:r>
      <w:r w:rsidR="00DE657E">
        <w:rPr>
          <w:b/>
          <w:sz w:val="22"/>
          <w:szCs w:val="22"/>
        </w:rPr>
        <w:t xml:space="preserve">: </w:t>
      </w:r>
      <w:r w:rsidR="00A163B4">
        <w:rPr>
          <w:b/>
          <w:sz w:val="22"/>
          <w:szCs w:val="22"/>
        </w:rPr>
        <w:t>2</w:t>
      </w:r>
      <w:r w:rsidR="008373B9">
        <w:rPr>
          <w:b/>
          <w:sz w:val="22"/>
          <w:szCs w:val="22"/>
        </w:rPr>
        <w:t>1 September</w:t>
      </w:r>
      <w:r w:rsidRPr="001C1959">
        <w:rPr>
          <w:b/>
          <w:sz w:val="22"/>
          <w:szCs w:val="22"/>
        </w:rPr>
        <w:t xml:space="preserve"> 2015</w:t>
      </w:r>
    </w:p>
    <w:p w:rsidR="00A146B3" w:rsidRPr="001961AD" w:rsidRDefault="00A146B3">
      <w:pPr>
        <w:rPr>
          <w:sz w:val="20"/>
          <w:szCs w:val="22"/>
        </w:rPr>
      </w:pPr>
      <w:r w:rsidRPr="001961AD">
        <w:rPr>
          <w:b/>
          <w:sz w:val="20"/>
          <w:szCs w:val="22"/>
        </w:rPr>
        <w:t>Time:</w:t>
      </w:r>
      <w:r w:rsidRPr="001961AD">
        <w:rPr>
          <w:sz w:val="20"/>
          <w:szCs w:val="22"/>
        </w:rPr>
        <w:t xml:space="preserve"> 1</w:t>
      </w:r>
      <w:r w:rsidR="00377E93" w:rsidRPr="001961AD">
        <w:rPr>
          <w:sz w:val="20"/>
          <w:szCs w:val="22"/>
        </w:rPr>
        <w:t>4</w:t>
      </w:r>
      <w:r w:rsidRPr="001961AD">
        <w:rPr>
          <w:sz w:val="20"/>
          <w:szCs w:val="22"/>
        </w:rPr>
        <w:t>h</w:t>
      </w:r>
      <w:r w:rsidR="000C3C42" w:rsidRPr="001961AD">
        <w:rPr>
          <w:sz w:val="20"/>
          <w:szCs w:val="22"/>
        </w:rPr>
        <w:t>15</w:t>
      </w:r>
      <w:r w:rsidRPr="001961AD">
        <w:rPr>
          <w:sz w:val="20"/>
          <w:szCs w:val="22"/>
        </w:rPr>
        <w:t xml:space="preserve"> – 1</w:t>
      </w:r>
      <w:r w:rsidR="00EF503D" w:rsidRPr="001961AD">
        <w:rPr>
          <w:sz w:val="20"/>
          <w:szCs w:val="22"/>
        </w:rPr>
        <w:t>5</w:t>
      </w:r>
      <w:r w:rsidRPr="001961AD">
        <w:rPr>
          <w:sz w:val="20"/>
          <w:szCs w:val="22"/>
        </w:rPr>
        <w:t>h</w:t>
      </w:r>
      <w:r w:rsidR="008373B9">
        <w:rPr>
          <w:sz w:val="20"/>
          <w:szCs w:val="22"/>
        </w:rPr>
        <w:t>15</w:t>
      </w:r>
    </w:p>
    <w:p w:rsidR="00A146B3" w:rsidRPr="001961AD" w:rsidRDefault="00A146B3">
      <w:pPr>
        <w:rPr>
          <w:sz w:val="20"/>
          <w:szCs w:val="22"/>
        </w:rPr>
      </w:pPr>
      <w:r w:rsidRPr="001961AD">
        <w:rPr>
          <w:b/>
          <w:sz w:val="20"/>
          <w:szCs w:val="22"/>
        </w:rPr>
        <w:t>No of teachers:</w:t>
      </w:r>
      <w:r w:rsidR="000C3C42" w:rsidRPr="001961AD">
        <w:rPr>
          <w:sz w:val="20"/>
          <w:szCs w:val="22"/>
        </w:rPr>
        <w:t xml:space="preserve"> </w:t>
      </w:r>
      <w:r w:rsidR="00242533" w:rsidRPr="001961AD">
        <w:rPr>
          <w:sz w:val="20"/>
          <w:szCs w:val="22"/>
        </w:rPr>
        <w:t>1</w:t>
      </w:r>
      <w:r w:rsidR="004546A5">
        <w:rPr>
          <w:sz w:val="20"/>
          <w:szCs w:val="22"/>
        </w:rPr>
        <w:t>4</w:t>
      </w:r>
      <w:r w:rsidR="00377E93" w:rsidRPr="001961AD">
        <w:rPr>
          <w:sz w:val="20"/>
          <w:szCs w:val="22"/>
        </w:rPr>
        <w:t xml:space="preserve"> –</w:t>
      </w:r>
      <w:r w:rsidR="008C34F6" w:rsidRPr="001961AD">
        <w:rPr>
          <w:sz w:val="20"/>
          <w:szCs w:val="22"/>
        </w:rPr>
        <w:t xml:space="preserve"> </w:t>
      </w:r>
      <w:r w:rsidR="008373B9">
        <w:rPr>
          <w:sz w:val="20"/>
          <w:szCs w:val="22"/>
        </w:rPr>
        <w:t xml:space="preserve">One teacher could not </w:t>
      </w:r>
      <w:r w:rsidR="00377E93" w:rsidRPr="001961AD">
        <w:rPr>
          <w:sz w:val="20"/>
          <w:szCs w:val="22"/>
        </w:rPr>
        <w:t>attend the</w:t>
      </w:r>
      <w:r w:rsidR="008373B9">
        <w:rPr>
          <w:sz w:val="20"/>
          <w:szCs w:val="22"/>
        </w:rPr>
        <w:t xml:space="preserve"> session because she was at another meeting</w:t>
      </w:r>
      <w:r w:rsidRPr="001961AD">
        <w:rPr>
          <w:sz w:val="20"/>
          <w:szCs w:val="22"/>
        </w:rPr>
        <w:t xml:space="preserve"> (</w:t>
      </w:r>
      <w:r w:rsidR="00D44F04" w:rsidRPr="001961AD">
        <w:rPr>
          <w:sz w:val="20"/>
          <w:szCs w:val="22"/>
        </w:rPr>
        <w:t>S</w:t>
      </w:r>
      <w:r w:rsidRPr="001961AD">
        <w:rPr>
          <w:sz w:val="20"/>
          <w:szCs w:val="22"/>
        </w:rPr>
        <w:t>ee register)</w:t>
      </w:r>
    </w:p>
    <w:p w:rsidR="00A146B3" w:rsidRPr="001961AD" w:rsidRDefault="005F0B26">
      <w:pPr>
        <w:rPr>
          <w:sz w:val="20"/>
          <w:szCs w:val="22"/>
        </w:rPr>
      </w:pPr>
      <w:r w:rsidRPr="001961AD">
        <w:rPr>
          <w:b/>
          <w:sz w:val="20"/>
          <w:szCs w:val="22"/>
        </w:rPr>
        <w:t xml:space="preserve">Main </w:t>
      </w:r>
      <w:r w:rsidR="00A146B3" w:rsidRPr="001961AD">
        <w:rPr>
          <w:b/>
          <w:sz w:val="20"/>
          <w:szCs w:val="22"/>
        </w:rPr>
        <w:t>Focus:</w:t>
      </w:r>
      <w:r w:rsidR="00A146B3" w:rsidRPr="001961AD">
        <w:rPr>
          <w:sz w:val="20"/>
          <w:szCs w:val="22"/>
        </w:rPr>
        <w:t xml:space="preserve"> </w:t>
      </w:r>
      <w:r w:rsidR="008C34F6" w:rsidRPr="001961AD">
        <w:rPr>
          <w:sz w:val="20"/>
          <w:szCs w:val="22"/>
        </w:rPr>
        <w:t>To provide a refresher of the core components</w:t>
      </w:r>
      <w:r w:rsidR="007B2C46">
        <w:rPr>
          <w:sz w:val="20"/>
          <w:szCs w:val="22"/>
        </w:rPr>
        <w:t xml:space="preserve"> </w:t>
      </w:r>
      <w:r w:rsidR="008C34F6" w:rsidRPr="001961AD">
        <w:rPr>
          <w:sz w:val="20"/>
          <w:szCs w:val="22"/>
        </w:rPr>
        <w:t>of the programme/approach</w:t>
      </w:r>
      <w:r w:rsidR="004546A5">
        <w:rPr>
          <w:sz w:val="20"/>
          <w:szCs w:val="22"/>
        </w:rPr>
        <w:t xml:space="preserve"> and to encourage teachers to start to use the programme/approach inside their classes</w:t>
      </w:r>
      <w:r w:rsidR="003C03E9">
        <w:rPr>
          <w:sz w:val="20"/>
          <w:szCs w:val="22"/>
        </w:rPr>
        <w:t>.</w:t>
      </w:r>
    </w:p>
    <w:p w:rsidR="00A146B3" w:rsidRPr="001961AD" w:rsidRDefault="00A146B3">
      <w:pPr>
        <w:rPr>
          <w:sz w:val="20"/>
          <w:szCs w:val="22"/>
        </w:rPr>
      </w:pPr>
      <w:r w:rsidRPr="001961AD">
        <w:rPr>
          <w:b/>
          <w:sz w:val="20"/>
          <w:szCs w:val="22"/>
        </w:rPr>
        <w:t>Handouts</w:t>
      </w:r>
      <w:r w:rsidR="00377E93" w:rsidRPr="001961AD">
        <w:rPr>
          <w:b/>
          <w:sz w:val="20"/>
          <w:szCs w:val="22"/>
        </w:rPr>
        <w:t>/Resources</w:t>
      </w:r>
      <w:r w:rsidRPr="001961AD">
        <w:rPr>
          <w:b/>
          <w:sz w:val="20"/>
          <w:szCs w:val="22"/>
        </w:rPr>
        <w:t>:</w:t>
      </w:r>
      <w:r w:rsidR="00CB354F">
        <w:rPr>
          <w:b/>
          <w:sz w:val="20"/>
          <w:szCs w:val="22"/>
        </w:rPr>
        <w:t xml:space="preserve"> </w:t>
      </w:r>
      <w:r w:rsidR="000B14F6">
        <w:rPr>
          <w:sz w:val="20"/>
          <w:szCs w:val="22"/>
        </w:rPr>
        <w:t>Four</w:t>
      </w:r>
      <w:r w:rsidR="008C34F6" w:rsidRPr="001961AD">
        <w:rPr>
          <w:sz w:val="20"/>
          <w:szCs w:val="22"/>
        </w:rPr>
        <w:t xml:space="preserve"> additional teacher manuals</w:t>
      </w:r>
      <w:r w:rsidR="00CB354F">
        <w:rPr>
          <w:sz w:val="20"/>
          <w:szCs w:val="22"/>
        </w:rPr>
        <w:t xml:space="preserve"> and</w:t>
      </w:r>
      <w:r w:rsidR="008C34F6" w:rsidRPr="001961AD">
        <w:rPr>
          <w:sz w:val="20"/>
          <w:szCs w:val="22"/>
        </w:rPr>
        <w:t xml:space="preserve"> training files</w:t>
      </w:r>
      <w:r w:rsidR="00CB354F">
        <w:rPr>
          <w:sz w:val="20"/>
          <w:szCs w:val="22"/>
        </w:rPr>
        <w:t xml:space="preserve"> were</w:t>
      </w:r>
      <w:r w:rsidR="008C34F6" w:rsidRPr="001961AD">
        <w:rPr>
          <w:sz w:val="20"/>
          <w:szCs w:val="22"/>
        </w:rPr>
        <w:t xml:space="preserve"> </w:t>
      </w:r>
      <w:r w:rsidR="00CB354F">
        <w:rPr>
          <w:sz w:val="20"/>
          <w:szCs w:val="22"/>
        </w:rPr>
        <w:t xml:space="preserve">handed out to </w:t>
      </w:r>
      <w:r w:rsidR="004546A5">
        <w:rPr>
          <w:sz w:val="20"/>
          <w:szCs w:val="22"/>
        </w:rPr>
        <w:t>the</w:t>
      </w:r>
      <w:r w:rsidR="004F583D">
        <w:rPr>
          <w:sz w:val="20"/>
          <w:szCs w:val="22"/>
        </w:rPr>
        <w:t xml:space="preserve"> </w:t>
      </w:r>
      <w:r w:rsidR="00CB354F">
        <w:rPr>
          <w:sz w:val="20"/>
          <w:szCs w:val="22"/>
        </w:rPr>
        <w:t xml:space="preserve">new </w:t>
      </w:r>
      <w:r w:rsidR="00D44F04" w:rsidRPr="001961AD">
        <w:rPr>
          <w:sz w:val="20"/>
          <w:szCs w:val="22"/>
        </w:rPr>
        <w:t>teacher and</w:t>
      </w:r>
      <w:r w:rsidR="004546A5">
        <w:rPr>
          <w:sz w:val="20"/>
          <w:szCs w:val="22"/>
        </w:rPr>
        <w:t xml:space="preserve"> the</w:t>
      </w:r>
      <w:r w:rsidR="00D44F04" w:rsidRPr="001961AD">
        <w:rPr>
          <w:sz w:val="20"/>
          <w:szCs w:val="22"/>
        </w:rPr>
        <w:t xml:space="preserve"> teacher</w:t>
      </w:r>
      <w:r w:rsidR="000B14F6">
        <w:rPr>
          <w:sz w:val="20"/>
          <w:szCs w:val="22"/>
        </w:rPr>
        <w:t>s</w:t>
      </w:r>
      <w:r w:rsidR="00D44F04" w:rsidRPr="001961AD">
        <w:rPr>
          <w:sz w:val="20"/>
          <w:szCs w:val="22"/>
        </w:rPr>
        <w:t xml:space="preserve"> </w:t>
      </w:r>
      <w:r w:rsidR="000B14F6">
        <w:rPr>
          <w:sz w:val="20"/>
          <w:szCs w:val="22"/>
        </w:rPr>
        <w:t xml:space="preserve">who </w:t>
      </w:r>
      <w:r w:rsidR="004D1300">
        <w:rPr>
          <w:sz w:val="20"/>
          <w:szCs w:val="22"/>
        </w:rPr>
        <w:t>did not attend the training</w:t>
      </w:r>
      <w:r w:rsidR="004546A5">
        <w:rPr>
          <w:sz w:val="20"/>
          <w:szCs w:val="22"/>
        </w:rPr>
        <w:t xml:space="preserve"> at the start of the year</w:t>
      </w:r>
      <w:r w:rsidR="008C34F6" w:rsidRPr="001961AD">
        <w:rPr>
          <w:sz w:val="20"/>
          <w:szCs w:val="22"/>
        </w:rPr>
        <w:t>.</w:t>
      </w:r>
      <w:r w:rsidR="003E1EEC" w:rsidRPr="001961AD">
        <w:rPr>
          <w:sz w:val="20"/>
          <w:szCs w:val="22"/>
        </w:rPr>
        <w:t xml:space="preserve"> </w:t>
      </w:r>
    </w:p>
    <w:p w:rsidR="004F583D" w:rsidRDefault="00A146B3">
      <w:pPr>
        <w:rPr>
          <w:sz w:val="20"/>
          <w:szCs w:val="22"/>
        </w:rPr>
      </w:pPr>
      <w:r w:rsidRPr="001961AD">
        <w:rPr>
          <w:b/>
          <w:sz w:val="20"/>
          <w:szCs w:val="22"/>
        </w:rPr>
        <w:t>Evaluation:</w:t>
      </w:r>
      <w:r w:rsidRPr="001961AD">
        <w:rPr>
          <w:sz w:val="20"/>
          <w:szCs w:val="22"/>
        </w:rPr>
        <w:t xml:space="preserve"> </w:t>
      </w:r>
      <w:r w:rsidR="003E1EEC" w:rsidRPr="001961AD">
        <w:rPr>
          <w:sz w:val="20"/>
          <w:szCs w:val="22"/>
        </w:rPr>
        <w:t>No formal evaluation was done of the session.</w:t>
      </w:r>
      <w:r w:rsidR="004D1300">
        <w:rPr>
          <w:sz w:val="20"/>
          <w:szCs w:val="22"/>
        </w:rPr>
        <w:t xml:space="preserve"> </w:t>
      </w:r>
      <w:r w:rsidR="004F583D">
        <w:rPr>
          <w:sz w:val="20"/>
          <w:szCs w:val="22"/>
        </w:rPr>
        <w:t>The teachers were however asked to brainstorm their understanding of the programme on a piece on flip chart paper. See images</w:t>
      </w:r>
      <w:r w:rsidR="004546A5">
        <w:rPr>
          <w:sz w:val="20"/>
          <w:szCs w:val="22"/>
        </w:rPr>
        <w:t xml:space="preserve"> below</w:t>
      </w:r>
      <w:r w:rsidR="004F583D">
        <w:rPr>
          <w:sz w:val="20"/>
          <w:szCs w:val="22"/>
        </w:rPr>
        <w:t>.</w:t>
      </w:r>
    </w:p>
    <w:p w:rsidR="00BA1F7D" w:rsidRPr="001961AD" w:rsidRDefault="00BA1F7D">
      <w:pPr>
        <w:rPr>
          <w:b/>
          <w:sz w:val="20"/>
          <w:szCs w:val="22"/>
        </w:rPr>
      </w:pPr>
      <w:r w:rsidRPr="001961AD">
        <w:rPr>
          <w:b/>
          <w:sz w:val="20"/>
          <w:szCs w:val="22"/>
        </w:rPr>
        <w:t xml:space="preserve">Content of the meeting: </w:t>
      </w:r>
      <w:proofErr w:type="spellStart"/>
      <w:r w:rsidR="002D7481" w:rsidRPr="001961AD">
        <w:rPr>
          <w:sz w:val="20"/>
          <w:szCs w:val="22"/>
        </w:rPr>
        <w:t>i</w:t>
      </w:r>
      <w:proofErr w:type="spellEnd"/>
      <w:r w:rsidR="002D7481" w:rsidRPr="001961AD">
        <w:rPr>
          <w:sz w:val="20"/>
          <w:szCs w:val="22"/>
        </w:rPr>
        <w:t>)</w:t>
      </w:r>
      <w:r w:rsidR="004F583D">
        <w:rPr>
          <w:sz w:val="20"/>
          <w:szCs w:val="22"/>
        </w:rPr>
        <w:t xml:space="preserve"> </w:t>
      </w:r>
      <w:r w:rsidR="00FA363D">
        <w:rPr>
          <w:sz w:val="20"/>
          <w:szCs w:val="22"/>
        </w:rPr>
        <w:t>welcome</w:t>
      </w:r>
      <w:r w:rsidR="002D7481" w:rsidRPr="001961AD">
        <w:rPr>
          <w:sz w:val="20"/>
          <w:szCs w:val="22"/>
        </w:rPr>
        <w:t>, ii)</w:t>
      </w:r>
      <w:r w:rsidR="00FA363D">
        <w:rPr>
          <w:sz w:val="20"/>
          <w:szCs w:val="22"/>
        </w:rPr>
        <w:t xml:space="preserve"> ice breakers and setting the scene</w:t>
      </w:r>
      <w:r w:rsidR="003E1EEC" w:rsidRPr="001961AD">
        <w:rPr>
          <w:sz w:val="20"/>
          <w:szCs w:val="22"/>
        </w:rPr>
        <w:t xml:space="preserve">, iii) </w:t>
      </w:r>
      <w:r w:rsidR="00FA363D">
        <w:rPr>
          <w:sz w:val="20"/>
          <w:szCs w:val="22"/>
        </w:rPr>
        <w:t>basic concepts brainstorm</w:t>
      </w:r>
      <w:r w:rsidR="002D7481" w:rsidRPr="001961AD">
        <w:rPr>
          <w:sz w:val="20"/>
          <w:szCs w:val="22"/>
        </w:rPr>
        <w:t>, i</w:t>
      </w:r>
      <w:r w:rsidR="003E1EEC" w:rsidRPr="001961AD">
        <w:rPr>
          <w:sz w:val="20"/>
          <w:szCs w:val="22"/>
        </w:rPr>
        <w:t>v</w:t>
      </w:r>
      <w:r w:rsidR="002D7481" w:rsidRPr="001961AD">
        <w:rPr>
          <w:sz w:val="20"/>
          <w:szCs w:val="22"/>
        </w:rPr>
        <w:t>)</w:t>
      </w:r>
      <w:r w:rsidR="0064585E">
        <w:rPr>
          <w:sz w:val="20"/>
          <w:szCs w:val="22"/>
        </w:rPr>
        <w:t xml:space="preserve"> </w:t>
      </w:r>
      <w:r w:rsidR="00FA363D">
        <w:rPr>
          <w:sz w:val="20"/>
          <w:szCs w:val="22"/>
        </w:rPr>
        <w:t>demonstration of the conceptual domain of shape</w:t>
      </w:r>
      <w:r w:rsidR="004546A5">
        <w:rPr>
          <w:sz w:val="20"/>
          <w:szCs w:val="22"/>
        </w:rPr>
        <w:t>,</w:t>
      </w:r>
      <w:r w:rsidR="00FA363D">
        <w:rPr>
          <w:sz w:val="20"/>
          <w:szCs w:val="22"/>
        </w:rPr>
        <w:t xml:space="preserve"> and</w:t>
      </w:r>
      <w:r w:rsidR="004546A5">
        <w:rPr>
          <w:sz w:val="20"/>
          <w:szCs w:val="22"/>
        </w:rPr>
        <w:t xml:space="preserve"> v)</w:t>
      </w:r>
      <w:r w:rsidR="00FA363D">
        <w:rPr>
          <w:sz w:val="20"/>
          <w:szCs w:val="22"/>
        </w:rPr>
        <w:t xml:space="preserve"> feedback</w:t>
      </w:r>
      <w:r w:rsidR="00D44F04" w:rsidRPr="001961AD">
        <w:rPr>
          <w:sz w:val="20"/>
          <w:szCs w:val="22"/>
        </w:rPr>
        <w:t>.</w:t>
      </w:r>
    </w:p>
    <w:p w:rsidR="00A146B3" w:rsidRDefault="00A146B3">
      <w:pPr>
        <w:rPr>
          <w:b/>
          <w:sz w:val="20"/>
          <w:szCs w:val="22"/>
        </w:rPr>
      </w:pPr>
      <w:r w:rsidRPr="001961AD">
        <w:rPr>
          <w:b/>
          <w:sz w:val="20"/>
          <w:szCs w:val="22"/>
        </w:rPr>
        <w:t>Comments:</w:t>
      </w:r>
    </w:p>
    <w:p w:rsidR="00FA363D" w:rsidRDefault="00894546" w:rsidP="006872EA">
      <w:pPr>
        <w:pStyle w:val="ListParagraph"/>
        <w:numPr>
          <w:ilvl w:val="0"/>
          <w:numId w:val="6"/>
        </w:numPr>
        <w:jc w:val="both"/>
        <w:rPr>
          <w:sz w:val="20"/>
          <w:szCs w:val="22"/>
        </w:rPr>
      </w:pPr>
      <w:r w:rsidRPr="0003371D">
        <w:rPr>
          <w:sz w:val="20"/>
          <w:szCs w:val="22"/>
        </w:rPr>
        <w:t xml:space="preserve">The teachers </w:t>
      </w:r>
      <w:r w:rsidR="00BC52F0">
        <w:rPr>
          <w:sz w:val="20"/>
          <w:szCs w:val="22"/>
        </w:rPr>
        <w:t xml:space="preserve">seemed to </w:t>
      </w:r>
      <w:r w:rsidRPr="0003371D">
        <w:rPr>
          <w:sz w:val="20"/>
          <w:szCs w:val="22"/>
        </w:rPr>
        <w:t>respond very positively to th</w:t>
      </w:r>
      <w:r w:rsidR="00BC52F0">
        <w:rPr>
          <w:sz w:val="20"/>
          <w:szCs w:val="22"/>
        </w:rPr>
        <w:t>e</w:t>
      </w:r>
      <w:r w:rsidRPr="0003371D">
        <w:rPr>
          <w:sz w:val="20"/>
          <w:szCs w:val="22"/>
        </w:rPr>
        <w:t xml:space="preserve"> session</w:t>
      </w:r>
      <w:r w:rsidR="0003371D">
        <w:rPr>
          <w:sz w:val="20"/>
          <w:szCs w:val="22"/>
        </w:rPr>
        <w:t xml:space="preserve"> and participated actively throughout</w:t>
      </w:r>
      <w:r w:rsidRPr="0003371D">
        <w:rPr>
          <w:sz w:val="20"/>
          <w:szCs w:val="22"/>
        </w:rPr>
        <w:t>.</w:t>
      </w:r>
      <w:r w:rsidR="00BC52F0">
        <w:rPr>
          <w:sz w:val="20"/>
          <w:szCs w:val="22"/>
        </w:rPr>
        <w:t xml:space="preserve"> They also seemed positive about</w:t>
      </w:r>
      <w:r w:rsidR="00F61E7B">
        <w:rPr>
          <w:sz w:val="20"/>
          <w:szCs w:val="22"/>
        </w:rPr>
        <w:t xml:space="preserve"> attending the</w:t>
      </w:r>
      <w:r w:rsidR="00F17D43">
        <w:rPr>
          <w:sz w:val="20"/>
          <w:szCs w:val="22"/>
        </w:rPr>
        <w:t xml:space="preserve"> next</w:t>
      </w:r>
      <w:r w:rsidR="00F61E7B">
        <w:rPr>
          <w:sz w:val="20"/>
          <w:szCs w:val="22"/>
        </w:rPr>
        <w:t xml:space="preserve"> two </w:t>
      </w:r>
      <w:r w:rsidR="00BC52F0">
        <w:rPr>
          <w:sz w:val="20"/>
          <w:szCs w:val="22"/>
        </w:rPr>
        <w:t>sessions.</w:t>
      </w:r>
    </w:p>
    <w:p w:rsidR="00BC52F0" w:rsidRDefault="00BC52F0" w:rsidP="006872EA">
      <w:pPr>
        <w:pStyle w:val="ListParagraph"/>
        <w:numPr>
          <w:ilvl w:val="0"/>
          <w:numId w:val="6"/>
        </w:numPr>
        <w:jc w:val="both"/>
        <w:rPr>
          <w:sz w:val="20"/>
          <w:szCs w:val="22"/>
        </w:rPr>
      </w:pPr>
      <w:r>
        <w:rPr>
          <w:sz w:val="20"/>
          <w:szCs w:val="22"/>
        </w:rPr>
        <w:t>The teachers in particular seemed to enjoy the ice-breakers and interactive games at the start of the session. They also seemed to find the activities useful</w:t>
      </w:r>
      <w:r w:rsidR="00F61E7B">
        <w:rPr>
          <w:sz w:val="20"/>
          <w:szCs w:val="22"/>
        </w:rPr>
        <w:t xml:space="preserve"> for</w:t>
      </w:r>
      <w:r>
        <w:rPr>
          <w:sz w:val="20"/>
          <w:szCs w:val="22"/>
        </w:rPr>
        <w:t xml:space="preserve"> their own teaching context.</w:t>
      </w:r>
    </w:p>
    <w:p w:rsidR="0003371D" w:rsidRDefault="0003371D" w:rsidP="006872EA">
      <w:pPr>
        <w:pStyle w:val="ListParagraph"/>
        <w:numPr>
          <w:ilvl w:val="0"/>
          <w:numId w:val="6"/>
        </w:numPr>
        <w:jc w:val="both"/>
        <w:rPr>
          <w:sz w:val="20"/>
          <w:szCs w:val="22"/>
        </w:rPr>
      </w:pPr>
      <w:r>
        <w:rPr>
          <w:sz w:val="20"/>
          <w:szCs w:val="22"/>
        </w:rPr>
        <w:t>The brainstorm activity revealed a relatively good understanding of the programme</w:t>
      </w:r>
      <w:r w:rsidR="00BC52F0">
        <w:rPr>
          <w:sz w:val="20"/>
          <w:szCs w:val="22"/>
        </w:rPr>
        <w:t xml:space="preserve"> and approach</w:t>
      </w:r>
      <w:r>
        <w:rPr>
          <w:sz w:val="20"/>
          <w:szCs w:val="22"/>
        </w:rPr>
        <w:t xml:space="preserve">. </w:t>
      </w:r>
      <w:r w:rsidR="00BC52F0">
        <w:rPr>
          <w:sz w:val="20"/>
          <w:szCs w:val="22"/>
        </w:rPr>
        <w:t>T</w:t>
      </w:r>
      <w:r>
        <w:rPr>
          <w:sz w:val="20"/>
          <w:szCs w:val="22"/>
        </w:rPr>
        <w:t>he two group</w:t>
      </w:r>
      <w:r w:rsidR="00BC52F0">
        <w:rPr>
          <w:sz w:val="20"/>
          <w:szCs w:val="22"/>
        </w:rPr>
        <w:t>s</w:t>
      </w:r>
      <w:r>
        <w:rPr>
          <w:sz w:val="20"/>
          <w:szCs w:val="22"/>
        </w:rPr>
        <w:t xml:space="preserve"> produced</w:t>
      </w:r>
      <w:r w:rsidR="00BC52F0">
        <w:rPr>
          <w:sz w:val="20"/>
          <w:szCs w:val="22"/>
        </w:rPr>
        <w:t xml:space="preserve"> slightly</w:t>
      </w:r>
      <w:r>
        <w:rPr>
          <w:sz w:val="20"/>
          <w:szCs w:val="22"/>
        </w:rPr>
        <w:t xml:space="preserve"> varied understandings – </w:t>
      </w:r>
      <w:r w:rsidR="00BC52F0">
        <w:rPr>
          <w:sz w:val="20"/>
          <w:szCs w:val="22"/>
        </w:rPr>
        <w:t xml:space="preserve">while </w:t>
      </w:r>
      <w:r>
        <w:rPr>
          <w:sz w:val="20"/>
          <w:szCs w:val="22"/>
        </w:rPr>
        <w:t xml:space="preserve">the one group seemed to focus more on the </w:t>
      </w:r>
      <w:r w:rsidR="00BC52F0">
        <w:rPr>
          <w:sz w:val="20"/>
          <w:szCs w:val="22"/>
        </w:rPr>
        <w:t xml:space="preserve">approach and cognitive aspects of the programme (picture 1), the second group focused more on the </w:t>
      </w:r>
      <w:r w:rsidR="00F61E7B">
        <w:rPr>
          <w:sz w:val="20"/>
          <w:szCs w:val="22"/>
        </w:rPr>
        <w:t>content of the programme</w:t>
      </w:r>
      <w:r w:rsidR="00BC52F0">
        <w:rPr>
          <w:sz w:val="20"/>
          <w:szCs w:val="22"/>
        </w:rPr>
        <w:t xml:space="preserve"> (picture 2)</w:t>
      </w:r>
      <w:r>
        <w:rPr>
          <w:sz w:val="20"/>
          <w:szCs w:val="22"/>
        </w:rPr>
        <w:t>.</w:t>
      </w:r>
    </w:p>
    <w:p w:rsidR="00BC52F0" w:rsidRDefault="00F61E7B" w:rsidP="006872EA">
      <w:pPr>
        <w:pStyle w:val="ListParagraph"/>
        <w:numPr>
          <w:ilvl w:val="0"/>
          <w:numId w:val="6"/>
        </w:numPr>
        <w:jc w:val="both"/>
        <w:rPr>
          <w:sz w:val="20"/>
          <w:szCs w:val="22"/>
        </w:rPr>
      </w:pPr>
      <w:r>
        <w:rPr>
          <w:sz w:val="20"/>
          <w:szCs w:val="22"/>
        </w:rPr>
        <w:t>The teachers engaged actively during the hands-on Shape session that followed. They seemed to be able to initiate their own mediation and sustain their interactions</w:t>
      </w:r>
      <w:r w:rsidR="00F17D43">
        <w:rPr>
          <w:sz w:val="20"/>
          <w:szCs w:val="22"/>
        </w:rPr>
        <w:t xml:space="preserve"> with their colleagues – the learner.</w:t>
      </w:r>
    </w:p>
    <w:p w:rsidR="00F17D43" w:rsidRDefault="00F17D43" w:rsidP="006872EA">
      <w:pPr>
        <w:pStyle w:val="ListParagraph"/>
        <w:numPr>
          <w:ilvl w:val="0"/>
          <w:numId w:val="6"/>
        </w:numPr>
        <w:jc w:val="both"/>
        <w:rPr>
          <w:sz w:val="20"/>
          <w:szCs w:val="22"/>
        </w:rPr>
      </w:pPr>
      <w:r>
        <w:rPr>
          <w:sz w:val="20"/>
          <w:szCs w:val="22"/>
        </w:rPr>
        <w:t xml:space="preserve">The teachers also requested that we focus on the demonstration of letter in future sessions, but teachers were also interested in how the other domains </w:t>
      </w:r>
      <w:r w:rsidR="006872EA">
        <w:rPr>
          <w:sz w:val="20"/>
          <w:szCs w:val="22"/>
        </w:rPr>
        <w:t>c</w:t>
      </w:r>
      <w:r>
        <w:rPr>
          <w:sz w:val="20"/>
          <w:szCs w:val="22"/>
        </w:rPr>
        <w:t>ould prepare their learners for letter (and number).</w:t>
      </w:r>
    </w:p>
    <w:p w:rsidR="00F17D43" w:rsidRDefault="00F17D43" w:rsidP="006872EA">
      <w:pPr>
        <w:pStyle w:val="ListParagraph"/>
        <w:numPr>
          <w:ilvl w:val="0"/>
          <w:numId w:val="6"/>
        </w:numPr>
        <w:jc w:val="both"/>
        <w:rPr>
          <w:sz w:val="20"/>
          <w:szCs w:val="22"/>
        </w:rPr>
      </w:pPr>
      <w:r>
        <w:rPr>
          <w:sz w:val="20"/>
          <w:szCs w:val="22"/>
        </w:rPr>
        <w:t xml:space="preserve">Some of the teachers indicated that they had been making use of the programme/approach in their </w:t>
      </w:r>
      <w:proofErr w:type="gramStart"/>
      <w:r>
        <w:rPr>
          <w:sz w:val="20"/>
          <w:szCs w:val="22"/>
        </w:rPr>
        <w:t>classes,</w:t>
      </w:r>
      <w:proofErr w:type="gramEnd"/>
      <w:r>
        <w:rPr>
          <w:sz w:val="20"/>
          <w:szCs w:val="22"/>
        </w:rPr>
        <w:t xml:space="preserve"> </w:t>
      </w:r>
      <w:r w:rsidR="006872EA">
        <w:rPr>
          <w:sz w:val="20"/>
          <w:szCs w:val="22"/>
        </w:rPr>
        <w:t>however</w:t>
      </w:r>
      <w:r>
        <w:rPr>
          <w:sz w:val="20"/>
          <w:szCs w:val="22"/>
        </w:rPr>
        <w:t xml:space="preserve"> one teacher indicate</w:t>
      </w:r>
      <w:r w:rsidR="006872EA">
        <w:rPr>
          <w:sz w:val="20"/>
          <w:szCs w:val="22"/>
        </w:rPr>
        <w:t>d</w:t>
      </w:r>
      <w:r>
        <w:rPr>
          <w:sz w:val="20"/>
          <w:szCs w:val="22"/>
        </w:rPr>
        <w:t xml:space="preserve"> that </w:t>
      </w:r>
      <w:r w:rsidR="006872EA">
        <w:rPr>
          <w:sz w:val="20"/>
          <w:szCs w:val="22"/>
        </w:rPr>
        <w:t>she</w:t>
      </w:r>
      <w:r>
        <w:rPr>
          <w:sz w:val="20"/>
          <w:szCs w:val="22"/>
        </w:rPr>
        <w:t xml:space="preserve"> could not make use of the programme because of the need to keep pace with the curriculum.</w:t>
      </w:r>
    </w:p>
    <w:p w:rsidR="00F17D43" w:rsidRDefault="00F17D43" w:rsidP="006872EA">
      <w:pPr>
        <w:pStyle w:val="ListParagraph"/>
        <w:numPr>
          <w:ilvl w:val="0"/>
          <w:numId w:val="6"/>
        </w:numPr>
        <w:jc w:val="both"/>
        <w:rPr>
          <w:sz w:val="20"/>
          <w:szCs w:val="22"/>
        </w:rPr>
      </w:pPr>
      <w:r>
        <w:rPr>
          <w:sz w:val="20"/>
          <w:szCs w:val="22"/>
        </w:rPr>
        <w:t xml:space="preserve">The principal continues to strongly support these sessions </w:t>
      </w:r>
      <w:r w:rsidR="006872EA">
        <w:rPr>
          <w:sz w:val="20"/>
          <w:szCs w:val="22"/>
        </w:rPr>
        <w:t>-</w:t>
      </w:r>
      <w:r>
        <w:rPr>
          <w:sz w:val="20"/>
          <w:szCs w:val="22"/>
        </w:rPr>
        <w:t xml:space="preserve"> his vision</w:t>
      </w:r>
      <w:r w:rsidR="006872EA">
        <w:rPr>
          <w:sz w:val="20"/>
          <w:szCs w:val="22"/>
        </w:rPr>
        <w:t xml:space="preserve"> is</w:t>
      </w:r>
      <w:r>
        <w:rPr>
          <w:sz w:val="20"/>
          <w:szCs w:val="22"/>
        </w:rPr>
        <w:t xml:space="preserve"> to develop a basic concepts philosophy at the school and particularly in</w:t>
      </w:r>
      <w:r w:rsidR="006872EA">
        <w:rPr>
          <w:sz w:val="20"/>
          <w:szCs w:val="22"/>
        </w:rPr>
        <w:t xml:space="preserve"> the</w:t>
      </w:r>
      <w:r>
        <w:rPr>
          <w:sz w:val="20"/>
          <w:szCs w:val="22"/>
        </w:rPr>
        <w:t xml:space="preserve"> Grade R</w:t>
      </w:r>
      <w:r w:rsidR="006872EA">
        <w:rPr>
          <w:sz w:val="20"/>
          <w:szCs w:val="22"/>
        </w:rPr>
        <w:t xml:space="preserve"> year</w:t>
      </w:r>
      <w:r>
        <w:rPr>
          <w:sz w:val="20"/>
          <w:szCs w:val="22"/>
        </w:rPr>
        <w:t>. The principal indicated that his school would</w:t>
      </w:r>
      <w:r w:rsidR="006872EA">
        <w:rPr>
          <w:sz w:val="20"/>
          <w:szCs w:val="22"/>
        </w:rPr>
        <w:t xml:space="preserve"> set aside a </w:t>
      </w:r>
      <w:r>
        <w:rPr>
          <w:sz w:val="20"/>
          <w:szCs w:val="22"/>
        </w:rPr>
        <w:t>budget</w:t>
      </w:r>
      <w:r w:rsidR="006872EA">
        <w:rPr>
          <w:sz w:val="20"/>
          <w:szCs w:val="22"/>
        </w:rPr>
        <w:t xml:space="preserve"> to </w:t>
      </w:r>
      <w:r>
        <w:rPr>
          <w:sz w:val="20"/>
          <w:szCs w:val="22"/>
        </w:rPr>
        <w:t>continu</w:t>
      </w:r>
      <w:r w:rsidR="006872EA">
        <w:rPr>
          <w:sz w:val="20"/>
          <w:szCs w:val="22"/>
        </w:rPr>
        <w:t>e</w:t>
      </w:r>
      <w:r>
        <w:rPr>
          <w:sz w:val="20"/>
          <w:szCs w:val="22"/>
        </w:rPr>
        <w:t xml:space="preserve"> </w:t>
      </w:r>
      <w:r w:rsidR="006872EA">
        <w:rPr>
          <w:sz w:val="20"/>
          <w:szCs w:val="22"/>
        </w:rPr>
        <w:t>with</w:t>
      </w:r>
      <w:r>
        <w:rPr>
          <w:sz w:val="20"/>
          <w:szCs w:val="22"/>
        </w:rPr>
        <w:t xml:space="preserve"> the programme next year.</w:t>
      </w:r>
    </w:p>
    <w:p w:rsidR="006872EA" w:rsidRPr="0003371D" w:rsidRDefault="006872EA" w:rsidP="006872EA">
      <w:pPr>
        <w:pStyle w:val="ListParagraph"/>
        <w:rPr>
          <w:sz w:val="20"/>
          <w:szCs w:val="22"/>
        </w:rPr>
      </w:pPr>
    </w:p>
    <w:p w:rsidR="009B0B60" w:rsidRPr="001961AD" w:rsidRDefault="009B0B60" w:rsidP="009B0B60">
      <w:pPr>
        <w:rPr>
          <w:b/>
          <w:sz w:val="20"/>
          <w:szCs w:val="22"/>
        </w:rPr>
      </w:pPr>
      <w:r w:rsidRPr="001961AD">
        <w:rPr>
          <w:b/>
          <w:sz w:val="20"/>
          <w:szCs w:val="22"/>
        </w:rPr>
        <w:t>Recommendations:</w:t>
      </w:r>
    </w:p>
    <w:p w:rsidR="0003371D" w:rsidRDefault="006872EA" w:rsidP="006872EA">
      <w:pPr>
        <w:pStyle w:val="ListParagraph"/>
        <w:numPr>
          <w:ilvl w:val="0"/>
          <w:numId w:val="7"/>
        </w:numPr>
        <w:rPr>
          <w:sz w:val="20"/>
          <w:szCs w:val="22"/>
        </w:rPr>
      </w:pPr>
      <w:r>
        <w:rPr>
          <w:sz w:val="20"/>
          <w:szCs w:val="22"/>
        </w:rPr>
        <w:t>The teachers have again been asked to integrate what they have learnt with their learners</w:t>
      </w:r>
      <w:r w:rsidR="00060159">
        <w:rPr>
          <w:sz w:val="20"/>
          <w:szCs w:val="22"/>
        </w:rPr>
        <w:t xml:space="preserve"> before our next session</w:t>
      </w:r>
    </w:p>
    <w:p w:rsidR="006872EA" w:rsidRDefault="006872EA" w:rsidP="006872EA">
      <w:pPr>
        <w:pStyle w:val="ListParagraph"/>
        <w:numPr>
          <w:ilvl w:val="0"/>
          <w:numId w:val="7"/>
        </w:numPr>
        <w:rPr>
          <w:sz w:val="20"/>
          <w:szCs w:val="22"/>
        </w:rPr>
      </w:pPr>
      <w:r>
        <w:rPr>
          <w:sz w:val="20"/>
          <w:szCs w:val="22"/>
        </w:rPr>
        <w:t>The next session will focus on size and position, while the last session will focus on letter</w:t>
      </w:r>
    </w:p>
    <w:p w:rsidR="006872EA" w:rsidRDefault="006C5C06" w:rsidP="006872EA">
      <w:pPr>
        <w:pStyle w:val="ListParagraph"/>
        <w:numPr>
          <w:ilvl w:val="0"/>
          <w:numId w:val="7"/>
        </w:numPr>
        <w:rPr>
          <w:sz w:val="20"/>
          <w:szCs w:val="22"/>
        </w:rPr>
      </w:pPr>
      <w:r>
        <w:rPr>
          <w:sz w:val="20"/>
          <w:szCs w:val="22"/>
        </w:rPr>
        <w:t>The teachers</w:t>
      </w:r>
      <w:r w:rsidR="00DE1017">
        <w:rPr>
          <w:sz w:val="20"/>
          <w:szCs w:val="22"/>
        </w:rPr>
        <w:t>’</w:t>
      </w:r>
      <w:r>
        <w:rPr>
          <w:sz w:val="20"/>
          <w:szCs w:val="22"/>
        </w:rPr>
        <w:t xml:space="preserve"> feedback on how they </w:t>
      </w:r>
      <w:r w:rsidR="00DE1017">
        <w:rPr>
          <w:sz w:val="20"/>
          <w:szCs w:val="22"/>
        </w:rPr>
        <w:t>are</w:t>
      </w:r>
      <w:r w:rsidR="00060159">
        <w:rPr>
          <w:sz w:val="20"/>
          <w:szCs w:val="22"/>
        </w:rPr>
        <w:t xml:space="preserve"> using</w:t>
      </w:r>
      <w:r>
        <w:rPr>
          <w:sz w:val="20"/>
          <w:szCs w:val="22"/>
        </w:rPr>
        <w:t xml:space="preserve"> the programme in their classes </w:t>
      </w:r>
      <w:r w:rsidR="00060159">
        <w:rPr>
          <w:sz w:val="20"/>
          <w:szCs w:val="22"/>
        </w:rPr>
        <w:t xml:space="preserve">will be </w:t>
      </w:r>
      <w:r>
        <w:rPr>
          <w:sz w:val="20"/>
          <w:szCs w:val="22"/>
        </w:rPr>
        <w:t>gather</w:t>
      </w:r>
      <w:r w:rsidR="00060159">
        <w:rPr>
          <w:sz w:val="20"/>
          <w:szCs w:val="22"/>
        </w:rPr>
        <w:t>ed</w:t>
      </w:r>
      <w:r>
        <w:rPr>
          <w:sz w:val="20"/>
          <w:szCs w:val="22"/>
        </w:rPr>
        <w:t xml:space="preserve"> at the next session and during the final session.</w:t>
      </w:r>
      <w:bookmarkStart w:id="0" w:name="_GoBack"/>
      <w:bookmarkEnd w:id="0"/>
    </w:p>
    <w:p w:rsidR="006C5C06" w:rsidRPr="002D195A" w:rsidRDefault="006C5C06" w:rsidP="002D195A">
      <w:pPr>
        <w:rPr>
          <w:sz w:val="20"/>
          <w:szCs w:val="22"/>
        </w:rPr>
      </w:pPr>
      <w:r w:rsidRPr="002D195A">
        <w:rPr>
          <w:sz w:val="20"/>
          <w:szCs w:val="22"/>
        </w:rPr>
        <w:lastRenderedPageBreak/>
        <w:t>Picture 1:</w:t>
      </w:r>
    </w:p>
    <w:p w:rsidR="0003371D" w:rsidRDefault="0003371D" w:rsidP="0003371D">
      <w:pPr>
        <w:rPr>
          <w:sz w:val="20"/>
          <w:szCs w:val="22"/>
        </w:rPr>
      </w:pPr>
      <w:r>
        <w:rPr>
          <w:noProof/>
          <w:sz w:val="20"/>
          <w:szCs w:val="22"/>
          <w:lang w:eastAsia="en-ZA"/>
        </w:rPr>
        <w:drawing>
          <wp:inline distT="0" distB="0" distL="0" distR="0">
            <wp:extent cx="5731510" cy="2947838"/>
            <wp:effectExtent l="0" t="0" r="2540" b="5080"/>
            <wp:docPr id="1" name="Picture 1" descr="C:\Users\Louis\Pictures\Delta\20150921_152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\Pictures\Delta\20150921_1528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4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71D" w:rsidRDefault="006C5C06" w:rsidP="0003371D">
      <w:pPr>
        <w:rPr>
          <w:sz w:val="20"/>
          <w:szCs w:val="22"/>
        </w:rPr>
      </w:pPr>
      <w:r>
        <w:rPr>
          <w:sz w:val="20"/>
          <w:szCs w:val="22"/>
        </w:rPr>
        <w:t>Picture 2:</w:t>
      </w:r>
    </w:p>
    <w:p w:rsidR="0003371D" w:rsidRDefault="0003371D" w:rsidP="0003371D">
      <w:pPr>
        <w:rPr>
          <w:sz w:val="20"/>
          <w:szCs w:val="22"/>
        </w:rPr>
      </w:pPr>
      <w:r>
        <w:rPr>
          <w:noProof/>
          <w:sz w:val="20"/>
          <w:szCs w:val="22"/>
          <w:lang w:eastAsia="en-ZA"/>
        </w:rPr>
        <w:drawing>
          <wp:inline distT="0" distB="0" distL="0" distR="0">
            <wp:extent cx="5731510" cy="2810354"/>
            <wp:effectExtent l="0" t="0" r="2540" b="9525"/>
            <wp:docPr id="2" name="Picture 2" descr="C:\Users\Louis\Pictures\Delta\20150921_152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is\Pictures\Delta\20150921_1528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10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71D" w:rsidRPr="0003371D" w:rsidRDefault="0003371D" w:rsidP="0003371D">
      <w:pPr>
        <w:rPr>
          <w:sz w:val="20"/>
          <w:szCs w:val="22"/>
        </w:rPr>
      </w:pPr>
    </w:p>
    <w:sectPr w:rsidR="0003371D" w:rsidRPr="0003371D" w:rsidSect="001C0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704E"/>
    <w:multiLevelType w:val="hybridMultilevel"/>
    <w:tmpl w:val="82D0EF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473B6"/>
    <w:multiLevelType w:val="hybridMultilevel"/>
    <w:tmpl w:val="BC348A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86BBB"/>
    <w:multiLevelType w:val="hybridMultilevel"/>
    <w:tmpl w:val="53AE8A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E288D"/>
    <w:multiLevelType w:val="hybridMultilevel"/>
    <w:tmpl w:val="D2709F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80DAB"/>
    <w:multiLevelType w:val="hybridMultilevel"/>
    <w:tmpl w:val="2F1E22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8A2344"/>
    <w:multiLevelType w:val="hybridMultilevel"/>
    <w:tmpl w:val="58B6B2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944842"/>
    <w:multiLevelType w:val="hybridMultilevel"/>
    <w:tmpl w:val="7E0C33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B3"/>
    <w:rsid w:val="00031654"/>
    <w:rsid w:val="0003371D"/>
    <w:rsid w:val="00060159"/>
    <w:rsid w:val="00077C94"/>
    <w:rsid w:val="000A4485"/>
    <w:rsid w:val="000B14F6"/>
    <w:rsid w:val="000C3C42"/>
    <w:rsid w:val="000E0396"/>
    <w:rsid w:val="000F1280"/>
    <w:rsid w:val="001219BA"/>
    <w:rsid w:val="001908A0"/>
    <w:rsid w:val="001918D0"/>
    <w:rsid w:val="001961AD"/>
    <w:rsid w:val="001A150D"/>
    <w:rsid w:val="001C0DAA"/>
    <w:rsid w:val="001C1959"/>
    <w:rsid w:val="00212947"/>
    <w:rsid w:val="00217BD4"/>
    <w:rsid w:val="00220FA2"/>
    <w:rsid w:val="002300E5"/>
    <w:rsid w:val="00242533"/>
    <w:rsid w:val="00291023"/>
    <w:rsid w:val="002C13E4"/>
    <w:rsid w:val="002D195A"/>
    <w:rsid w:val="002D7481"/>
    <w:rsid w:val="003739CB"/>
    <w:rsid w:val="00377E93"/>
    <w:rsid w:val="003C03E9"/>
    <w:rsid w:val="003E0562"/>
    <w:rsid w:val="003E1EEC"/>
    <w:rsid w:val="00412E15"/>
    <w:rsid w:val="00417345"/>
    <w:rsid w:val="00427298"/>
    <w:rsid w:val="004546A5"/>
    <w:rsid w:val="004D1300"/>
    <w:rsid w:val="004F583D"/>
    <w:rsid w:val="0050634D"/>
    <w:rsid w:val="005318A5"/>
    <w:rsid w:val="00541E70"/>
    <w:rsid w:val="0057629D"/>
    <w:rsid w:val="00581960"/>
    <w:rsid w:val="00591080"/>
    <w:rsid w:val="005B2C38"/>
    <w:rsid w:val="005F0B26"/>
    <w:rsid w:val="00611CFF"/>
    <w:rsid w:val="0064585E"/>
    <w:rsid w:val="006872EA"/>
    <w:rsid w:val="006C5C06"/>
    <w:rsid w:val="006E5291"/>
    <w:rsid w:val="0073147C"/>
    <w:rsid w:val="0073784E"/>
    <w:rsid w:val="00745282"/>
    <w:rsid w:val="007B2C46"/>
    <w:rsid w:val="007C0FB2"/>
    <w:rsid w:val="008373B9"/>
    <w:rsid w:val="0086329F"/>
    <w:rsid w:val="00886572"/>
    <w:rsid w:val="00894546"/>
    <w:rsid w:val="008C34F6"/>
    <w:rsid w:val="008F7058"/>
    <w:rsid w:val="00995535"/>
    <w:rsid w:val="009B0B60"/>
    <w:rsid w:val="009E2BFC"/>
    <w:rsid w:val="00A038CE"/>
    <w:rsid w:val="00A146B3"/>
    <w:rsid w:val="00A163B4"/>
    <w:rsid w:val="00A35587"/>
    <w:rsid w:val="00A43F08"/>
    <w:rsid w:val="00A94D74"/>
    <w:rsid w:val="00AC1762"/>
    <w:rsid w:val="00B12B51"/>
    <w:rsid w:val="00B31520"/>
    <w:rsid w:val="00B75367"/>
    <w:rsid w:val="00B84A4A"/>
    <w:rsid w:val="00BA1F7D"/>
    <w:rsid w:val="00BB0F32"/>
    <w:rsid w:val="00BC52F0"/>
    <w:rsid w:val="00BD7583"/>
    <w:rsid w:val="00BF2F58"/>
    <w:rsid w:val="00C651AF"/>
    <w:rsid w:val="00CB354F"/>
    <w:rsid w:val="00CF471B"/>
    <w:rsid w:val="00D44F04"/>
    <w:rsid w:val="00D56A4D"/>
    <w:rsid w:val="00D852DA"/>
    <w:rsid w:val="00DE1017"/>
    <w:rsid w:val="00DE657E"/>
    <w:rsid w:val="00E55136"/>
    <w:rsid w:val="00E75728"/>
    <w:rsid w:val="00EB38DB"/>
    <w:rsid w:val="00EF503D"/>
    <w:rsid w:val="00F0230E"/>
    <w:rsid w:val="00F066BC"/>
    <w:rsid w:val="00F17D43"/>
    <w:rsid w:val="00F3189F"/>
    <w:rsid w:val="00F61E7B"/>
    <w:rsid w:val="00F73BFC"/>
    <w:rsid w:val="00FA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F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29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729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F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29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729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16</cp:revision>
  <cp:lastPrinted>2015-09-21T15:48:00Z</cp:lastPrinted>
  <dcterms:created xsi:type="dcterms:W3CDTF">2015-09-21T14:10:00Z</dcterms:created>
  <dcterms:modified xsi:type="dcterms:W3CDTF">2015-09-21T20:32:00Z</dcterms:modified>
</cp:coreProperties>
</file>