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F78" w:rsidRDefault="00F42F78" w:rsidP="00F42F78">
      <w:pPr>
        <w:jc w:val="center"/>
        <w:rPr>
          <w:b/>
          <w:sz w:val="28"/>
        </w:rPr>
      </w:pPr>
      <w:r>
        <w:rPr>
          <w:b/>
          <w:noProof/>
          <w:sz w:val="28"/>
          <w:lang w:eastAsia="en-ZA"/>
        </w:rPr>
        <w:drawing>
          <wp:inline distT="0" distB="0" distL="0" distR="0">
            <wp:extent cx="5731510" cy="869913"/>
            <wp:effectExtent l="0" t="0" r="2540" b="6985"/>
            <wp:docPr id="1" name="Picture 1" descr="C:\Users\Louis\Documents\BC WEBSITE NEW\Basic_Concepts_Logo_RGB 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uis\Documents\BC WEBSITE NEW\Basic_Concepts_Logo_RGB NEW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69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F78" w:rsidRDefault="00F42F78" w:rsidP="00F42F78">
      <w:pPr>
        <w:jc w:val="center"/>
        <w:rPr>
          <w:b/>
          <w:sz w:val="28"/>
        </w:rPr>
      </w:pPr>
    </w:p>
    <w:p w:rsidR="00E800DE" w:rsidRPr="00F42F78" w:rsidRDefault="00F42F78" w:rsidP="00F42F78">
      <w:pPr>
        <w:jc w:val="center"/>
        <w:rPr>
          <w:b/>
          <w:sz w:val="28"/>
        </w:rPr>
      </w:pPr>
      <w:r w:rsidRPr="00F42F78">
        <w:rPr>
          <w:b/>
          <w:sz w:val="28"/>
        </w:rPr>
        <w:t>Northern Cape Department of Education</w:t>
      </w:r>
    </w:p>
    <w:p w:rsidR="00F42F78" w:rsidRDefault="00F42F78" w:rsidP="00F42F78">
      <w:pPr>
        <w:jc w:val="center"/>
      </w:pPr>
    </w:p>
    <w:p w:rsidR="00F42F78" w:rsidRPr="00F42F78" w:rsidRDefault="00F42F78" w:rsidP="00F42F78">
      <w:pPr>
        <w:jc w:val="center"/>
        <w:rPr>
          <w:b/>
          <w:sz w:val="24"/>
        </w:rPr>
      </w:pPr>
      <w:r w:rsidRPr="00F42F78">
        <w:rPr>
          <w:b/>
          <w:sz w:val="24"/>
        </w:rPr>
        <w:t>Revised Assignment</w:t>
      </w:r>
      <w:r>
        <w:rPr>
          <w:b/>
          <w:sz w:val="24"/>
        </w:rPr>
        <w:t xml:space="preserve"> for Educational Officials </w:t>
      </w:r>
    </w:p>
    <w:p w:rsidR="00F42F78" w:rsidRDefault="00F42F78" w:rsidP="00F42F78">
      <w:pPr>
        <w:jc w:val="center"/>
        <w:rPr>
          <w:sz w:val="24"/>
        </w:rPr>
      </w:pPr>
      <w:r w:rsidRPr="00F42F78">
        <w:rPr>
          <w:sz w:val="24"/>
        </w:rPr>
        <w:t>May 2017</w:t>
      </w:r>
    </w:p>
    <w:p w:rsidR="00F42F78" w:rsidRPr="00F42F78" w:rsidRDefault="00F42F78" w:rsidP="00F42F78">
      <w:pPr>
        <w:rPr>
          <w:sz w:val="24"/>
        </w:rPr>
      </w:pPr>
    </w:p>
    <w:p w:rsidR="00F42F78" w:rsidRPr="009820A0" w:rsidRDefault="00F42F78" w:rsidP="00420BF1">
      <w:pPr>
        <w:rPr>
          <w:b/>
          <w:sz w:val="24"/>
          <w:u w:val="single"/>
        </w:rPr>
      </w:pPr>
      <w:r w:rsidRPr="009820A0">
        <w:rPr>
          <w:b/>
          <w:sz w:val="24"/>
          <w:u w:val="single"/>
        </w:rPr>
        <w:t>Task</w:t>
      </w:r>
    </w:p>
    <w:p w:rsidR="00F42F78" w:rsidRPr="009820A0" w:rsidRDefault="00F42F78" w:rsidP="00420BF1">
      <w:pPr>
        <w:jc w:val="both"/>
        <w:rPr>
          <w:sz w:val="24"/>
        </w:rPr>
      </w:pPr>
      <w:r w:rsidRPr="009820A0">
        <w:rPr>
          <w:sz w:val="24"/>
        </w:rPr>
        <w:t xml:space="preserve">Prepare a </w:t>
      </w:r>
      <w:r w:rsidRPr="00803373">
        <w:rPr>
          <w:sz w:val="24"/>
        </w:rPr>
        <w:t>15-20 minute presentation</w:t>
      </w:r>
      <w:r w:rsidRPr="009820A0">
        <w:rPr>
          <w:sz w:val="24"/>
        </w:rPr>
        <w:t xml:space="preserve"> about the Basic Concepts Programme</w:t>
      </w:r>
      <w:r w:rsidR="001930AD">
        <w:rPr>
          <w:sz w:val="24"/>
        </w:rPr>
        <w:t xml:space="preserve"> focussing on a particular aspect</w:t>
      </w:r>
      <w:r w:rsidRPr="009820A0">
        <w:rPr>
          <w:sz w:val="24"/>
        </w:rPr>
        <w:t>. The presentations should include a visual component</w:t>
      </w:r>
      <w:r w:rsidR="001930AD">
        <w:rPr>
          <w:sz w:val="24"/>
        </w:rPr>
        <w:t>,</w:t>
      </w:r>
      <w:r w:rsidRPr="009820A0">
        <w:rPr>
          <w:sz w:val="24"/>
        </w:rPr>
        <w:t xml:space="preserve"> </w:t>
      </w:r>
      <w:r w:rsidR="001930AD">
        <w:rPr>
          <w:sz w:val="24"/>
        </w:rPr>
        <w:t xml:space="preserve">for </w:t>
      </w:r>
      <w:r w:rsidRPr="009820A0">
        <w:rPr>
          <w:sz w:val="24"/>
        </w:rPr>
        <w:t xml:space="preserve">example the visuals could include: posters, </w:t>
      </w:r>
      <w:r w:rsidR="00803373" w:rsidRPr="009820A0">
        <w:rPr>
          <w:sz w:val="24"/>
        </w:rPr>
        <w:t>PowerPoint</w:t>
      </w:r>
      <w:r w:rsidRPr="009820A0">
        <w:rPr>
          <w:sz w:val="24"/>
        </w:rPr>
        <w:t xml:space="preserve"> slides, photos </w:t>
      </w:r>
      <w:r w:rsidR="001930AD">
        <w:rPr>
          <w:sz w:val="24"/>
        </w:rPr>
        <w:t>or</w:t>
      </w:r>
      <w:r w:rsidRPr="009820A0">
        <w:rPr>
          <w:sz w:val="24"/>
        </w:rPr>
        <w:t xml:space="preserve"> videos. The </w:t>
      </w:r>
      <w:r w:rsidR="003573AA" w:rsidRPr="009820A0">
        <w:rPr>
          <w:sz w:val="24"/>
        </w:rPr>
        <w:t xml:space="preserve">presentation should be </w:t>
      </w:r>
      <w:r w:rsidRPr="009820A0">
        <w:rPr>
          <w:sz w:val="24"/>
        </w:rPr>
        <w:t xml:space="preserve">something </w:t>
      </w:r>
      <w:r w:rsidR="003573AA" w:rsidRPr="009820A0">
        <w:rPr>
          <w:sz w:val="24"/>
        </w:rPr>
        <w:t xml:space="preserve">that you </w:t>
      </w:r>
      <w:r w:rsidR="00420BF1" w:rsidRPr="009820A0">
        <w:rPr>
          <w:sz w:val="24"/>
        </w:rPr>
        <w:t>are able to deliver</w:t>
      </w:r>
      <w:r w:rsidRPr="009820A0">
        <w:rPr>
          <w:sz w:val="24"/>
        </w:rPr>
        <w:t xml:space="preserve"> to yo</w:t>
      </w:r>
      <w:r w:rsidR="003573AA" w:rsidRPr="009820A0">
        <w:rPr>
          <w:sz w:val="24"/>
        </w:rPr>
        <w:t xml:space="preserve">ur teachers, parents or </w:t>
      </w:r>
      <w:r w:rsidR="009820A0" w:rsidRPr="009820A0">
        <w:rPr>
          <w:sz w:val="24"/>
        </w:rPr>
        <w:t>managers</w:t>
      </w:r>
      <w:r w:rsidR="003573AA" w:rsidRPr="009820A0">
        <w:rPr>
          <w:sz w:val="24"/>
        </w:rPr>
        <w:t xml:space="preserve"> to help them better understand the purpose, content and method/approach of the programme. It is </w:t>
      </w:r>
      <w:r w:rsidRPr="009820A0">
        <w:rPr>
          <w:sz w:val="24"/>
        </w:rPr>
        <w:t xml:space="preserve">important </w:t>
      </w:r>
      <w:r w:rsidR="003573AA" w:rsidRPr="009820A0">
        <w:rPr>
          <w:sz w:val="24"/>
        </w:rPr>
        <w:t>n</w:t>
      </w:r>
      <w:r w:rsidRPr="009820A0">
        <w:rPr>
          <w:sz w:val="24"/>
        </w:rPr>
        <w:t xml:space="preserve">ot </w:t>
      </w:r>
      <w:r w:rsidR="009820A0" w:rsidRPr="009820A0">
        <w:rPr>
          <w:sz w:val="24"/>
        </w:rPr>
        <w:t xml:space="preserve">to merely </w:t>
      </w:r>
      <w:r w:rsidRPr="009820A0">
        <w:rPr>
          <w:sz w:val="24"/>
        </w:rPr>
        <w:t>repeat what has already been covered during training. See some suggestions below.</w:t>
      </w:r>
      <w:r w:rsidR="003573AA" w:rsidRPr="009820A0">
        <w:rPr>
          <w:sz w:val="24"/>
        </w:rPr>
        <w:t xml:space="preserve"> </w:t>
      </w:r>
    </w:p>
    <w:p w:rsidR="009820A0" w:rsidRPr="00803373" w:rsidRDefault="0039421D" w:rsidP="00803373">
      <w:pPr>
        <w:jc w:val="center"/>
        <w:rPr>
          <w:b/>
          <w:sz w:val="24"/>
          <w:u w:val="single"/>
        </w:rPr>
      </w:pPr>
      <w:r w:rsidRPr="00803373">
        <w:rPr>
          <w:b/>
          <w:sz w:val="24"/>
          <w:u w:val="single"/>
        </w:rPr>
        <w:t xml:space="preserve">Please email </w:t>
      </w:r>
      <w:r w:rsidR="001930AD">
        <w:rPr>
          <w:b/>
          <w:sz w:val="24"/>
          <w:u w:val="single"/>
        </w:rPr>
        <w:t xml:space="preserve">a brief outline </w:t>
      </w:r>
      <w:r w:rsidRPr="00803373">
        <w:rPr>
          <w:b/>
          <w:sz w:val="24"/>
          <w:u w:val="single"/>
        </w:rPr>
        <w:t xml:space="preserve">of your </w:t>
      </w:r>
      <w:r w:rsidR="009820A0" w:rsidRPr="00803373">
        <w:rPr>
          <w:b/>
          <w:sz w:val="24"/>
          <w:u w:val="single"/>
        </w:rPr>
        <w:t>presentation</w:t>
      </w:r>
      <w:r w:rsidRPr="00803373">
        <w:rPr>
          <w:b/>
          <w:sz w:val="24"/>
          <w:u w:val="single"/>
        </w:rPr>
        <w:t xml:space="preserve"> to me by the </w:t>
      </w:r>
      <w:r w:rsidR="00BD4457">
        <w:rPr>
          <w:b/>
          <w:sz w:val="24"/>
          <w:u w:val="single"/>
        </w:rPr>
        <w:t>14</w:t>
      </w:r>
      <w:r w:rsidR="009820A0" w:rsidRPr="00803373">
        <w:rPr>
          <w:b/>
          <w:sz w:val="24"/>
          <w:u w:val="single"/>
        </w:rPr>
        <w:t xml:space="preserve"> June</w:t>
      </w:r>
      <w:r w:rsidR="00803373">
        <w:rPr>
          <w:b/>
          <w:sz w:val="24"/>
          <w:u w:val="single"/>
        </w:rPr>
        <w:t>.</w:t>
      </w:r>
    </w:p>
    <w:p w:rsidR="0039421D" w:rsidRDefault="0039421D" w:rsidP="00420BF1">
      <w:pPr>
        <w:jc w:val="both"/>
        <w:rPr>
          <w:b/>
          <w:sz w:val="24"/>
        </w:rPr>
      </w:pPr>
    </w:p>
    <w:p w:rsidR="003573AA" w:rsidRPr="009820A0" w:rsidRDefault="003573AA" w:rsidP="00420BF1">
      <w:pPr>
        <w:jc w:val="both"/>
        <w:rPr>
          <w:sz w:val="24"/>
        </w:rPr>
      </w:pPr>
      <w:r w:rsidRPr="009820A0">
        <w:rPr>
          <w:b/>
          <w:sz w:val="24"/>
        </w:rPr>
        <w:t xml:space="preserve">Draft </w:t>
      </w:r>
      <w:r w:rsidR="009820A0" w:rsidRPr="009820A0">
        <w:rPr>
          <w:b/>
          <w:sz w:val="24"/>
        </w:rPr>
        <w:t>presentation</w:t>
      </w:r>
      <w:r w:rsidRPr="009820A0">
        <w:rPr>
          <w:b/>
          <w:sz w:val="24"/>
        </w:rPr>
        <w:t xml:space="preserve"> due:</w:t>
      </w:r>
      <w:r w:rsidRPr="009820A0">
        <w:rPr>
          <w:sz w:val="24"/>
        </w:rPr>
        <w:t xml:space="preserve"> 14 August 2017</w:t>
      </w:r>
    </w:p>
    <w:p w:rsidR="003573AA" w:rsidRPr="009820A0" w:rsidRDefault="003573AA" w:rsidP="00420BF1">
      <w:pPr>
        <w:jc w:val="both"/>
        <w:rPr>
          <w:sz w:val="24"/>
        </w:rPr>
      </w:pPr>
      <w:r w:rsidRPr="009820A0">
        <w:rPr>
          <w:b/>
          <w:sz w:val="24"/>
        </w:rPr>
        <w:t xml:space="preserve">Final </w:t>
      </w:r>
      <w:r w:rsidR="009820A0" w:rsidRPr="009820A0">
        <w:rPr>
          <w:b/>
          <w:sz w:val="24"/>
        </w:rPr>
        <w:t>presentation</w:t>
      </w:r>
      <w:r w:rsidRPr="009820A0">
        <w:rPr>
          <w:b/>
          <w:sz w:val="24"/>
        </w:rPr>
        <w:t xml:space="preserve"> due:</w:t>
      </w:r>
      <w:r w:rsidRPr="009820A0">
        <w:rPr>
          <w:sz w:val="24"/>
        </w:rPr>
        <w:t xml:space="preserve"> October 2017</w:t>
      </w:r>
      <w:r w:rsidR="009820A0" w:rsidRPr="009820A0">
        <w:rPr>
          <w:sz w:val="24"/>
        </w:rPr>
        <w:t xml:space="preserve"> (exact date to be determined)</w:t>
      </w:r>
    </w:p>
    <w:p w:rsidR="00420BF1" w:rsidRPr="009820A0" w:rsidRDefault="00420BF1" w:rsidP="00420BF1">
      <w:pPr>
        <w:jc w:val="both"/>
        <w:rPr>
          <w:sz w:val="24"/>
        </w:rPr>
      </w:pPr>
    </w:p>
    <w:p w:rsidR="003573AA" w:rsidRPr="009820A0" w:rsidRDefault="003573AA" w:rsidP="00420BF1">
      <w:pPr>
        <w:jc w:val="both"/>
        <w:rPr>
          <w:b/>
          <w:sz w:val="24"/>
          <w:u w:val="single"/>
        </w:rPr>
      </w:pPr>
      <w:r w:rsidRPr="009820A0">
        <w:rPr>
          <w:b/>
          <w:sz w:val="24"/>
          <w:u w:val="single"/>
        </w:rPr>
        <w:t xml:space="preserve">Suggested </w:t>
      </w:r>
      <w:r w:rsidR="0029084A">
        <w:rPr>
          <w:b/>
          <w:sz w:val="24"/>
          <w:u w:val="single"/>
        </w:rPr>
        <w:t>Focus Areas</w:t>
      </w:r>
      <w:bookmarkStart w:id="0" w:name="_GoBack"/>
      <w:bookmarkEnd w:id="0"/>
    </w:p>
    <w:p w:rsidR="003573AA" w:rsidRPr="009820A0" w:rsidRDefault="003573AA" w:rsidP="00420BF1">
      <w:pPr>
        <w:pStyle w:val="ListParagraph"/>
        <w:numPr>
          <w:ilvl w:val="0"/>
          <w:numId w:val="1"/>
        </w:numPr>
        <w:jc w:val="both"/>
        <w:rPr>
          <w:sz w:val="24"/>
        </w:rPr>
      </w:pPr>
      <w:r w:rsidRPr="009820A0">
        <w:rPr>
          <w:sz w:val="24"/>
        </w:rPr>
        <w:t>The</w:t>
      </w:r>
      <w:r w:rsidR="00420BF1" w:rsidRPr="009820A0">
        <w:rPr>
          <w:sz w:val="24"/>
        </w:rPr>
        <w:t xml:space="preserve"> importance of conceptual</w:t>
      </w:r>
      <w:r w:rsidRPr="009820A0">
        <w:rPr>
          <w:sz w:val="24"/>
        </w:rPr>
        <w:t xml:space="preserve"> language </w:t>
      </w:r>
      <w:r w:rsidR="00420BF1" w:rsidRPr="009820A0">
        <w:rPr>
          <w:sz w:val="24"/>
        </w:rPr>
        <w:t>in the</w:t>
      </w:r>
      <w:r w:rsidRPr="009820A0">
        <w:rPr>
          <w:sz w:val="24"/>
        </w:rPr>
        <w:t xml:space="preserve"> basic concepts programme</w:t>
      </w:r>
    </w:p>
    <w:p w:rsidR="00420BF1" w:rsidRPr="009820A0" w:rsidRDefault="00420BF1" w:rsidP="00420BF1">
      <w:pPr>
        <w:pStyle w:val="ListParagraph"/>
        <w:numPr>
          <w:ilvl w:val="0"/>
          <w:numId w:val="1"/>
        </w:numPr>
        <w:jc w:val="both"/>
        <w:rPr>
          <w:sz w:val="24"/>
        </w:rPr>
      </w:pPr>
      <w:r w:rsidRPr="009820A0">
        <w:rPr>
          <w:sz w:val="24"/>
        </w:rPr>
        <w:t>How to teach higher and lower order concepts using the concept teaching model</w:t>
      </w:r>
    </w:p>
    <w:p w:rsidR="00420BF1" w:rsidRPr="009820A0" w:rsidRDefault="00420BF1" w:rsidP="00420BF1">
      <w:pPr>
        <w:pStyle w:val="ListParagraph"/>
        <w:numPr>
          <w:ilvl w:val="0"/>
          <w:numId w:val="1"/>
        </w:numPr>
        <w:jc w:val="both"/>
        <w:rPr>
          <w:sz w:val="24"/>
        </w:rPr>
      </w:pPr>
      <w:r w:rsidRPr="009820A0">
        <w:rPr>
          <w:sz w:val="24"/>
        </w:rPr>
        <w:t xml:space="preserve">The teacher </w:t>
      </w:r>
      <w:r w:rsidR="009820A0" w:rsidRPr="009820A0">
        <w:rPr>
          <w:sz w:val="24"/>
        </w:rPr>
        <w:t xml:space="preserve">becomes </w:t>
      </w:r>
      <w:r w:rsidRPr="009820A0">
        <w:rPr>
          <w:sz w:val="24"/>
        </w:rPr>
        <w:t>a mediator in the BCP</w:t>
      </w:r>
    </w:p>
    <w:p w:rsidR="00420BF1" w:rsidRPr="009820A0" w:rsidRDefault="00420BF1" w:rsidP="00420BF1">
      <w:pPr>
        <w:pStyle w:val="ListParagraph"/>
        <w:numPr>
          <w:ilvl w:val="0"/>
          <w:numId w:val="1"/>
        </w:numPr>
        <w:jc w:val="both"/>
        <w:rPr>
          <w:sz w:val="24"/>
        </w:rPr>
      </w:pPr>
      <w:r w:rsidRPr="009820A0">
        <w:rPr>
          <w:sz w:val="24"/>
        </w:rPr>
        <w:t>How the BCP helps to develop the thinking and reasoning of learners</w:t>
      </w:r>
    </w:p>
    <w:p w:rsidR="00420BF1" w:rsidRPr="009820A0" w:rsidRDefault="00420BF1" w:rsidP="00420BF1">
      <w:pPr>
        <w:pStyle w:val="ListParagraph"/>
        <w:numPr>
          <w:ilvl w:val="0"/>
          <w:numId w:val="1"/>
        </w:numPr>
        <w:jc w:val="both"/>
        <w:rPr>
          <w:sz w:val="24"/>
        </w:rPr>
      </w:pPr>
      <w:r w:rsidRPr="009820A0">
        <w:rPr>
          <w:sz w:val="24"/>
        </w:rPr>
        <w:t>The importance of learning one sub-concept and one conceptual domain at a time</w:t>
      </w:r>
    </w:p>
    <w:p w:rsidR="00420BF1" w:rsidRPr="009820A0" w:rsidRDefault="00420BF1" w:rsidP="00420BF1">
      <w:pPr>
        <w:pStyle w:val="ListParagraph"/>
        <w:numPr>
          <w:ilvl w:val="0"/>
          <w:numId w:val="1"/>
        </w:numPr>
        <w:jc w:val="both"/>
        <w:rPr>
          <w:sz w:val="24"/>
        </w:rPr>
      </w:pPr>
      <w:r w:rsidRPr="009820A0">
        <w:rPr>
          <w:sz w:val="24"/>
        </w:rPr>
        <w:t xml:space="preserve"> Why the BCP seems to work in the Namaqua District</w:t>
      </w:r>
    </w:p>
    <w:p w:rsidR="009820A0" w:rsidRPr="009820A0" w:rsidRDefault="009820A0" w:rsidP="00420BF1">
      <w:pPr>
        <w:pStyle w:val="ListParagraph"/>
        <w:numPr>
          <w:ilvl w:val="0"/>
          <w:numId w:val="1"/>
        </w:numPr>
        <w:jc w:val="both"/>
        <w:rPr>
          <w:sz w:val="24"/>
        </w:rPr>
      </w:pPr>
      <w:r w:rsidRPr="009820A0">
        <w:rPr>
          <w:sz w:val="24"/>
        </w:rPr>
        <w:t>My experience of supporting and mentoring teacher mediators of the BCP</w:t>
      </w:r>
    </w:p>
    <w:p w:rsidR="00420BF1" w:rsidRPr="009820A0" w:rsidRDefault="00420BF1" w:rsidP="00420BF1">
      <w:pPr>
        <w:jc w:val="both"/>
        <w:rPr>
          <w:b/>
          <w:sz w:val="24"/>
          <w:u w:val="single"/>
        </w:rPr>
      </w:pPr>
      <w:r w:rsidRPr="009820A0">
        <w:rPr>
          <w:b/>
          <w:sz w:val="24"/>
          <w:u w:val="single"/>
        </w:rPr>
        <w:lastRenderedPageBreak/>
        <w:t>References</w:t>
      </w:r>
    </w:p>
    <w:p w:rsidR="00420BF1" w:rsidRPr="009820A0" w:rsidRDefault="00420BF1" w:rsidP="00420BF1">
      <w:pPr>
        <w:pStyle w:val="ListParagraph"/>
        <w:numPr>
          <w:ilvl w:val="0"/>
          <w:numId w:val="2"/>
        </w:numPr>
        <w:jc w:val="both"/>
        <w:rPr>
          <w:sz w:val="24"/>
        </w:rPr>
      </w:pPr>
      <w:r w:rsidRPr="009820A0">
        <w:rPr>
          <w:b/>
          <w:sz w:val="24"/>
        </w:rPr>
        <w:t>BCP Mediator Manual</w:t>
      </w:r>
      <w:r w:rsidRPr="009820A0">
        <w:rPr>
          <w:sz w:val="24"/>
        </w:rPr>
        <w:t>: Chapters 1 -5</w:t>
      </w:r>
    </w:p>
    <w:p w:rsidR="00420BF1" w:rsidRPr="009820A0" w:rsidRDefault="00420BF1" w:rsidP="00420BF1">
      <w:pPr>
        <w:pStyle w:val="ListParagraph"/>
        <w:numPr>
          <w:ilvl w:val="0"/>
          <w:numId w:val="2"/>
        </w:numPr>
        <w:jc w:val="both"/>
        <w:rPr>
          <w:sz w:val="24"/>
        </w:rPr>
      </w:pPr>
      <w:r w:rsidRPr="009820A0">
        <w:rPr>
          <w:b/>
          <w:sz w:val="24"/>
        </w:rPr>
        <w:t>Notes from Training</w:t>
      </w:r>
      <w:r w:rsidRPr="009820A0">
        <w:rPr>
          <w:sz w:val="24"/>
        </w:rPr>
        <w:t>: Refer to  your training file</w:t>
      </w:r>
    </w:p>
    <w:p w:rsidR="00420BF1" w:rsidRPr="009820A0" w:rsidRDefault="00420BF1" w:rsidP="00420BF1">
      <w:pPr>
        <w:pStyle w:val="ListParagraph"/>
        <w:numPr>
          <w:ilvl w:val="0"/>
          <w:numId w:val="2"/>
        </w:numPr>
        <w:jc w:val="both"/>
        <w:rPr>
          <w:sz w:val="24"/>
        </w:rPr>
      </w:pPr>
      <w:r w:rsidRPr="009820A0">
        <w:rPr>
          <w:b/>
          <w:sz w:val="24"/>
        </w:rPr>
        <w:t>Basic Concepts Website</w:t>
      </w:r>
      <w:r w:rsidRPr="009820A0">
        <w:rPr>
          <w:sz w:val="24"/>
        </w:rPr>
        <w:t xml:space="preserve">: </w:t>
      </w:r>
      <w:hyperlink r:id="rId8" w:history="1">
        <w:r w:rsidRPr="009820A0">
          <w:rPr>
            <w:rStyle w:val="Hyperlink"/>
            <w:sz w:val="24"/>
          </w:rPr>
          <w:t>www.basicconcepts.co.za</w:t>
        </w:r>
      </w:hyperlink>
    </w:p>
    <w:p w:rsidR="00420BF1" w:rsidRPr="009820A0" w:rsidRDefault="00420BF1" w:rsidP="009820A0">
      <w:pPr>
        <w:pStyle w:val="ListParagraph"/>
        <w:numPr>
          <w:ilvl w:val="0"/>
          <w:numId w:val="2"/>
        </w:numPr>
        <w:jc w:val="both"/>
        <w:rPr>
          <w:sz w:val="24"/>
        </w:rPr>
      </w:pPr>
      <w:r w:rsidRPr="009820A0">
        <w:rPr>
          <w:b/>
          <w:sz w:val="24"/>
        </w:rPr>
        <w:t xml:space="preserve">Good Reads: </w:t>
      </w:r>
      <w:hyperlink r:id="rId9" w:history="1">
        <w:r w:rsidR="009820A0" w:rsidRPr="009820A0">
          <w:rPr>
            <w:rStyle w:val="Hyperlink"/>
            <w:sz w:val="24"/>
          </w:rPr>
          <w:t>http://www.basicconcepts.co.za/news-events/articles/good-reads-selected-articles-around-world</w:t>
        </w:r>
      </w:hyperlink>
    </w:p>
    <w:p w:rsidR="009820A0" w:rsidRPr="009820A0" w:rsidRDefault="009820A0" w:rsidP="009820A0">
      <w:pPr>
        <w:pStyle w:val="ListParagraph"/>
        <w:numPr>
          <w:ilvl w:val="0"/>
          <w:numId w:val="2"/>
        </w:numPr>
        <w:rPr>
          <w:sz w:val="24"/>
        </w:rPr>
      </w:pPr>
      <w:r>
        <w:rPr>
          <w:b/>
          <w:sz w:val="24"/>
        </w:rPr>
        <w:t xml:space="preserve">Basic Concepts PhD study: </w:t>
      </w:r>
      <w:hyperlink r:id="rId10" w:history="1">
        <w:r w:rsidRPr="009820A0">
          <w:rPr>
            <w:rStyle w:val="Hyperlink"/>
            <w:sz w:val="24"/>
          </w:rPr>
          <w:t>http://etd.uwc.ac.za/xmlui/handle/11394/265</w:t>
        </w:r>
      </w:hyperlink>
    </w:p>
    <w:p w:rsidR="00420BF1" w:rsidRPr="009820A0" w:rsidRDefault="00420BF1" w:rsidP="00420BF1">
      <w:pPr>
        <w:pStyle w:val="ListParagraph"/>
        <w:numPr>
          <w:ilvl w:val="0"/>
          <w:numId w:val="2"/>
        </w:numPr>
        <w:jc w:val="both"/>
        <w:rPr>
          <w:sz w:val="24"/>
        </w:rPr>
      </w:pPr>
      <w:r w:rsidRPr="009820A0">
        <w:rPr>
          <w:b/>
          <w:sz w:val="24"/>
        </w:rPr>
        <w:t>BCP online course:</w:t>
      </w:r>
      <w:r w:rsidRPr="009820A0">
        <w:rPr>
          <w:sz w:val="24"/>
        </w:rPr>
        <w:t xml:space="preserve"> </w:t>
      </w:r>
      <w:hyperlink r:id="rId11" w:history="1">
        <w:r w:rsidRPr="0039421D">
          <w:rPr>
            <w:rStyle w:val="Hyperlink"/>
            <w:sz w:val="24"/>
          </w:rPr>
          <w:t>click here</w:t>
        </w:r>
      </w:hyperlink>
      <w:r w:rsidRPr="009820A0">
        <w:rPr>
          <w:sz w:val="24"/>
        </w:rPr>
        <w:t xml:space="preserve"> to register for the course or go to </w:t>
      </w:r>
      <w:hyperlink r:id="rId12" w:history="1">
        <w:r w:rsidRPr="009820A0">
          <w:rPr>
            <w:rStyle w:val="Hyperlink"/>
            <w:sz w:val="24"/>
          </w:rPr>
          <w:t>openlearning.com</w:t>
        </w:r>
      </w:hyperlink>
      <w:r w:rsidRPr="009820A0">
        <w:rPr>
          <w:sz w:val="24"/>
        </w:rPr>
        <w:t xml:space="preserve"> and search for Basic Concepts Programme: Introductory (Part 1). </w:t>
      </w:r>
    </w:p>
    <w:p w:rsidR="00420BF1" w:rsidRDefault="00BD4457" w:rsidP="009820A0">
      <w:pPr>
        <w:pStyle w:val="ListParagraph"/>
        <w:numPr>
          <w:ilvl w:val="0"/>
          <w:numId w:val="2"/>
        </w:numPr>
        <w:rPr>
          <w:sz w:val="24"/>
        </w:rPr>
      </w:pPr>
      <w:r w:rsidRPr="00BD4457">
        <w:rPr>
          <w:b/>
          <w:sz w:val="24"/>
        </w:rPr>
        <w:t>A</w:t>
      </w:r>
      <w:r w:rsidR="009820A0" w:rsidRPr="00BD4457">
        <w:rPr>
          <w:b/>
          <w:sz w:val="24"/>
        </w:rPr>
        <w:t>rticle published about Grade R and the BCP:</w:t>
      </w:r>
      <w:r w:rsidR="009820A0" w:rsidRPr="009820A0">
        <w:rPr>
          <w:sz w:val="24"/>
        </w:rPr>
        <w:t xml:space="preserve"> </w:t>
      </w:r>
      <w:hyperlink r:id="rId13" w:history="1">
        <w:r w:rsidR="009820A0" w:rsidRPr="009820A0">
          <w:rPr>
            <w:rStyle w:val="Hyperlink"/>
            <w:sz w:val="24"/>
          </w:rPr>
          <w:t>http://www.iol.co.za/news/opinion/equip-kids-with-tools-to-read-write-and-calculate-1737449#.U_M3D6OooTD</w:t>
        </w:r>
      </w:hyperlink>
    </w:p>
    <w:p w:rsidR="00BD4457" w:rsidRPr="009820A0" w:rsidRDefault="00BD4457" w:rsidP="0028434C">
      <w:pPr>
        <w:pStyle w:val="ListParagraph"/>
        <w:numPr>
          <w:ilvl w:val="0"/>
          <w:numId w:val="2"/>
        </w:numPr>
        <w:rPr>
          <w:sz w:val="24"/>
        </w:rPr>
      </w:pPr>
      <w:r>
        <w:rPr>
          <w:b/>
          <w:sz w:val="24"/>
        </w:rPr>
        <w:t>Link to Namaqua Project:</w:t>
      </w:r>
      <w:r>
        <w:rPr>
          <w:sz w:val="24"/>
        </w:rPr>
        <w:t xml:space="preserve"> </w:t>
      </w:r>
      <w:hyperlink r:id="rId14" w:history="1">
        <w:r w:rsidR="0028434C" w:rsidRPr="0028434C">
          <w:rPr>
            <w:rStyle w:val="Hyperlink"/>
            <w:sz w:val="24"/>
          </w:rPr>
          <w:t>http://www.basicconcepts.co.za/projects/namaqua-education-district-northern-cape-phase-2</w:t>
        </w:r>
      </w:hyperlink>
    </w:p>
    <w:sectPr w:rsidR="00BD4457" w:rsidRPr="009820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F0D45"/>
    <w:multiLevelType w:val="hybridMultilevel"/>
    <w:tmpl w:val="7578F7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8567B3"/>
    <w:multiLevelType w:val="hybridMultilevel"/>
    <w:tmpl w:val="2F6A3E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F78"/>
    <w:rsid w:val="001930AD"/>
    <w:rsid w:val="0028434C"/>
    <w:rsid w:val="0029084A"/>
    <w:rsid w:val="003573AA"/>
    <w:rsid w:val="0039421D"/>
    <w:rsid w:val="00420BF1"/>
    <w:rsid w:val="00803373"/>
    <w:rsid w:val="00843B54"/>
    <w:rsid w:val="009820A0"/>
    <w:rsid w:val="00BD4457"/>
    <w:rsid w:val="00CE6AAF"/>
    <w:rsid w:val="00E800DE"/>
    <w:rsid w:val="00F4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2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F7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73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0B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2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F7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73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0B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sicconcepts.co.za" TargetMode="External"/><Relationship Id="rId13" Type="http://schemas.openxmlformats.org/officeDocument/2006/relationships/hyperlink" Target="http://www.iol.co.za/news/opinion/equip-kids-with-tools-to-read-write-and-calculate-1737449%23.U_M3D6OooTD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openlearning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openlearning.com/courses/basic-concepts-programme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etd.uwc.ac.za/xmlui/handle/11394/26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asicconcepts.co.za/news-events/articles/good-reads-selected-articles-around-world" TargetMode="External"/><Relationship Id="rId14" Type="http://schemas.openxmlformats.org/officeDocument/2006/relationships/hyperlink" Target="http://www.basicconcepts.co.za/projects/namaqua-education-district-northern-cape-phase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D58FB-89AC-4FE0-89FB-ABF093E77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</dc:creator>
  <cp:lastModifiedBy>Louis</cp:lastModifiedBy>
  <cp:revision>7</cp:revision>
  <dcterms:created xsi:type="dcterms:W3CDTF">2017-05-19T09:38:00Z</dcterms:created>
  <dcterms:modified xsi:type="dcterms:W3CDTF">2017-05-21T20:45:00Z</dcterms:modified>
</cp:coreProperties>
</file>