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27" w:rsidRPr="00D5323B" w:rsidRDefault="00997B27" w:rsidP="00D5323B">
      <w:pPr>
        <w:jc w:val="center"/>
        <w:rPr>
          <w:b/>
          <w:bCs/>
          <w:sz w:val="40"/>
          <w:szCs w:val="40"/>
        </w:rPr>
      </w:pPr>
      <w:r w:rsidRPr="00D5323B">
        <w:rPr>
          <w:b/>
          <w:bCs/>
          <w:sz w:val="40"/>
          <w:szCs w:val="40"/>
        </w:rPr>
        <w:t>BCP SupportNet Meeting</w:t>
      </w:r>
    </w:p>
    <w:p w:rsidR="00997B27" w:rsidRDefault="00997B27" w:rsidP="00D5323B">
      <w:pPr>
        <w:jc w:val="center"/>
        <w:rPr>
          <w:b/>
          <w:bCs/>
          <w:sz w:val="28"/>
          <w:szCs w:val="28"/>
        </w:rPr>
      </w:pPr>
      <w:r w:rsidRPr="00D5323B">
        <w:rPr>
          <w:b/>
          <w:bCs/>
          <w:sz w:val="28"/>
          <w:szCs w:val="28"/>
        </w:rPr>
        <w:t>2</w:t>
      </w:r>
      <w:r>
        <w:rPr>
          <w:b/>
          <w:bCs/>
          <w:sz w:val="28"/>
          <w:szCs w:val="28"/>
        </w:rPr>
        <w:t>9</w:t>
      </w:r>
      <w:r w:rsidRPr="00D5323B">
        <w:rPr>
          <w:b/>
          <w:bCs/>
          <w:sz w:val="28"/>
          <w:szCs w:val="28"/>
        </w:rPr>
        <w:t>/0</w:t>
      </w:r>
      <w:r>
        <w:rPr>
          <w:b/>
          <w:bCs/>
          <w:sz w:val="28"/>
          <w:szCs w:val="28"/>
        </w:rPr>
        <w:t>3</w:t>
      </w:r>
      <w:r w:rsidRPr="00D5323B">
        <w:rPr>
          <w:b/>
          <w:bCs/>
          <w:sz w:val="28"/>
          <w:szCs w:val="28"/>
        </w:rPr>
        <w:t>/201</w:t>
      </w:r>
      <w:r>
        <w:rPr>
          <w:b/>
          <w:bCs/>
          <w:sz w:val="28"/>
          <w:szCs w:val="28"/>
        </w:rPr>
        <w:t>4</w:t>
      </w:r>
      <w:r w:rsidRPr="00D5323B">
        <w:rPr>
          <w:b/>
          <w:bCs/>
          <w:sz w:val="28"/>
          <w:szCs w:val="28"/>
        </w:rPr>
        <w:t xml:space="preserve">, </w:t>
      </w:r>
      <w:r>
        <w:rPr>
          <w:b/>
          <w:bCs/>
          <w:sz w:val="28"/>
          <w:szCs w:val="28"/>
        </w:rPr>
        <w:t>CPUT</w:t>
      </w:r>
      <w:r w:rsidRPr="00D5323B">
        <w:rPr>
          <w:b/>
          <w:bCs/>
          <w:sz w:val="28"/>
          <w:szCs w:val="28"/>
        </w:rPr>
        <w:t>, 9h</w:t>
      </w:r>
      <w:r>
        <w:rPr>
          <w:b/>
          <w:bCs/>
          <w:sz w:val="28"/>
          <w:szCs w:val="28"/>
        </w:rPr>
        <w:t>00</w:t>
      </w:r>
      <w:r w:rsidRPr="00D5323B">
        <w:rPr>
          <w:b/>
          <w:bCs/>
          <w:sz w:val="28"/>
          <w:szCs w:val="28"/>
        </w:rPr>
        <w:t xml:space="preserve"> – 1</w:t>
      </w:r>
      <w:r>
        <w:rPr>
          <w:b/>
          <w:bCs/>
          <w:sz w:val="28"/>
          <w:szCs w:val="28"/>
        </w:rPr>
        <w:t>1</w:t>
      </w:r>
      <w:r w:rsidRPr="00D5323B">
        <w:rPr>
          <w:b/>
          <w:bCs/>
          <w:sz w:val="28"/>
          <w:szCs w:val="28"/>
        </w:rPr>
        <w:t>h</w:t>
      </w:r>
      <w:r>
        <w:rPr>
          <w:b/>
          <w:bCs/>
          <w:sz w:val="28"/>
          <w:szCs w:val="28"/>
        </w:rPr>
        <w:t>0</w:t>
      </w:r>
      <w:r w:rsidRPr="00D5323B">
        <w:rPr>
          <w:b/>
          <w:bCs/>
          <w:sz w:val="28"/>
          <w:szCs w:val="28"/>
        </w:rPr>
        <w:t>0</w:t>
      </w:r>
    </w:p>
    <w:p w:rsidR="00997B27" w:rsidRDefault="00997B27" w:rsidP="008D2D46">
      <w:pPr>
        <w:jc w:val="center"/>
        <w:rPr>
          <w:b/>
          <w:bCs/>
          <w:sz w:val="28"/>
          <w:szCs w:val="28"/>
        </w:rPr>
      </w:pPr>
      <w:r>
        <w:rPr>
          <w:b/>
          <w:bCs/>
          <w:sz w:val="28"/>
          <w:szCs w:val="28"/>
        </w:rPr>
        <w:t xml:space="preserve">Facilitator: </w:t>
      </w:r>
      <w:r w:rsidRPr="00164831">
        <w:rPr>
          <w:b/>
          <w:bCs/>
          <w:sz w:val="28"/>
          <w:szCs w:val="28"/>
        </w:rPr>
        <w:t>Louis Benjamin</w:t>
      </w:r>
    </w:p>
    <w:p w:rsidR="00997B27" w:rsidRPr="00933020" w:rsidRDefault="00997B27" w:rsidP="00D5323B">
      <w:pPr>
        <w:rPr>
          <w:b/>
          <w:bCs/>
          <w:sz w:val="24"/>
          <w:szCs w:val="24"/>
        </w:rPr>
      </w:pPr>
      <w:r w:rsidRPr="00933020">
        <w:rPr>
          <w:b/>
          <w:bCs/>
          <w:sz w:val="24"/>
          <w:szCs w:val="24"/>
        </w:rPr>
        <w:t>Agenda:</w:t>
      </w:r>
    </w:p>
    <w:p w:rsidR="00997B27" w:rsidRPr="00933020" w:rsidRDefault="00997B27" w:rsidP="00D5323B">
      <w:pPr>
        <w:pStyle w:val="ListParagraph"/>
        <w:numPr>
          <w:ilvl w:val="0"/>
          <w:numId w:val="2"/>
        </w:numPr>
        <w:rPr>
          <w:sz w:val="24"/>
          <w:szCs w:val="24"/>
        </w:rPr>
      </w:pPr>
      <w:r w:rsidRPr="00933020">
        <w:rPr>
          <w:sz w:val="24"/>
          <w:szCs w:val="24"/>
        </w:rPr>
        <w:t>Registration</w:t>
      </w:r>
    </w:p>
    <w:p w:rsidR="00997B27" w:rsidRPr="00933020" w:rsidRDefault="00997B27" w:rsidP="00D5323B">
      <w:pPr>
        <w:pStyle w:val="ListParagraph"/>
        <w:numPr>
          <w:ilvl w:val="0"/>
          <w:numId w:val="2"/>
        </w:numPr>
        <w:rPr>
          <w:sz w:val="24"/>
          <w:szCs w:val="24"/>
        </w:rPr>
      </w:pPr>
      <w:r w:rsidRPr="00933020">
        <w:rPr>
          <w:sz w:val="24"/>
          <w:szCs w:val="24"/>
        </w:rPr>
        <w:t>Introduce ourselves and why we are here</w:t>
      </w:r>
    </w:p>
    <w:p w:rsidR="00997B27" w:rsidRPr="00933020" w:rsidRDefault="00997B27" w:rsidP="00D5323B">
      <w:pPr>
        <w:pStyle w:val="ListParagraph"/>
        <w:numPr>
          <w:ilvl w:val="0"/>
          <w:numId w:val="2"/>
        </w:numPr>
        <w:rPr>
          <w:sz w:val="24"/>
          <w:szCs w:val="24"/>
        </w:rPr>
      </w:pPr>
      <w:r w:rsidRPr="00933020">
        <w:rPr>
          <w:sz w:val="24"/>
          <w:szCs w:val="24"/>
        </w:rPr>
        <w:t>Pair- share</w:t>
      </w:r>
      <w:r>
        <w:rPr>
          <w:sz w:val="24"/>
          <w:szCs w:val="24"/>
        </w:rPr>
        <w:t xml:space="preserve"> </w:t>
      </w:r>
    </w:p>
    <w:p w:rsidR="00997B27" w:rsidRPr="00933020" w:rsidRDefault="00997B27" w:rsidP="00D5323B">
      <w:pPr>
        <w:pStyle w:val="ListParagraph"/>
        <w:numPr>
          <w:ilvl w:val="0"/>
          <w:numId w:val="2"/>
        </w:numPr>
        <w:rPr>
          <w:sz w:val="24"/>
          <w:szCs w:val="24"/>
        </w:rPr>
      </w:pPr>
      <w:r w:rsidRPr="00933020">
        <w:rPr>
          <w:sz w:val="24"/>
          <w:szCs w:val="24"/>
        </w:rPr>
        <w:t>Questions and points to discuss</w:t>
      </w:r>
    </w:p>
    <w:p w:rsidR="00997B27" w:rsidRPr="00933020" w:rsidRDefault="00997B27" w:rsidP="008445AF">
      <w:pPr>
        <w:pStyle w:val="ListParagraph"/>
        <w:numPr>
          <w:ilvl w:val="0"/>
          <w:numId w:val="2"/>
        </w:numPr>
        <w:rPr>
          <w:sz w:val="24"/>
          <w:szCs w:val="24"/>
        </w:rPr>
      </w:pPr>
      <w:r w:rsidRPr="00933020">
        <w:rPr>
          <w:sz w:val="24"/>
          <w:szCs w:val="24"/>
        </w:rPr>
        <w:t xml:space="preserve">Any other news </w:t>
      </w:r>
    </w:p>
    <w:p w:rsidR="00997B27" w:rsidRPr="00933020" w:rsidRDefault="00997B27" w:rsidP="00D5323B">
      <w:pPr>
        <w:pStyle w:val="ListParagraph"/>
        <w:rPr>
          <w:sz w:val="24"/>
          <w:szCs w:val="24"/>
        </w:rPr>
      </w:pPr>
    </w:p>
    <w:p w:rsidR="00997B27" w:rsidRPr="00933020" w:rsidRDefault="00997B27" w:rsidP="0077282C">
      <w:pPr>
        <w:pStyle w:val="ListParagraph"/>
        <w:numPr>
          <w:ilvl w:val="0"/>
          <w:numId w:val="3"/>
        </w:numPr>
        <w:rPr>
          <w:sz w:val="24"/>
          <w:szCs w:val="24"/>
        </w:rPr>
      </w:pPr>
      <w:r w:rsidRPr="00933020">
        <w:rPr>
          <w:sz w:val="24"/>
          <w:szCs w:val="24"/>
        </w:rPr>
        <w:t xml:space="preserve">8 teachers attended the SupportNet Meeting.  All the teachers had been trained as BCP mediators over the last year. The teachers were from Metro Central (WCED), Metro South (WCED) and the School Development Unit (UCT). </w:t>
      </w:r>
    </w:p>
    <w:p w:rsidR="00997B27" w:rsidRPr="00933020" w:rsidRDefault="00997B27" w:rsidP="00D5323B">
      <w:pPr>
        <w:pStyle w:val="ListParagraph"/>
        <w:numPr>
          <w:ilvl w:val="0"/>
          <w:numId w:val="3"/>
        </w:numPr>
        <w:rPr>
          <w:sz w:val="24"/>
          <w:szCs w:val="24"/>
        </w:rPr>
      </w:pPr>
      <w:r w:rsidRPr="00933020">
        <w:rPr>
          <w:sz w:val="24"/>
          <w:szCs w:val="24"/>
        </w:rPr>
        <w:t>The following questions and points for discussion were raised:</w:t>
      </w:r>
    </w:p>
    <w:p w:rsidR="00997B27" w:rsidRPr="00933020" w:rsidRDefault="00997B27" w:rsidP="00933020">
      <w:pPr>
        <w:pStyle w:val="ListParagraph"/>
        <w:numPr>
          <w:ilvl w:val="1"/>
          <w:numId w:val="3"/>
        </w:numPr>
        <w:rPr>
          <w:sz w:val="24"/>
          <w:szCs w:val="24"/>
        </w:rPr>
      </w:pPr>
      <w:r>
        <w:rPr>
          <w:sz w:val="24"/>
          <w:szCs w:val="24"/>
        </w:rPr>
        <w:t>There was a f</w:t>
      </w:r>
      <w:r w:rsidRPr="00933020">
        <w:rPr>
          <w:sz w:val="24"/>
          <w:szCs w:val="24"/>
        </w:rPr>
        <w:t>ocus on the language development of learners who have participated in the programme – all teachers commented on the extraordinary improvements that they have noted in their learners</w:t>
      </w:r>
    </w:p>
    <w:p w:rsidR="00997B27" w:rsidRPr="00933020" w:rsidRDefault="00997B27" w:rsidP="00933020">
      <w:pPr>
        <w:pStyle w:val="ListParagraph"/>
        <w:numPr>
          <w:ilvl w:val="1"/>
          <w:numId w:val="3"/>
        </w:numPr>
        <w:rPr>
          <w:sz w:val="24"/>
          <w:szCs w:val="24"/>
        </w:rPr>
      </w:pPr>
      <w:r w:rsidRPr="00933020">
        <w:rPr>
          <w:sz w:val="24"/>
          <w:szCs w:val="24"/>
        </w:rPr>
        <w:t>Kits and picture sets are needed to implement the programme – one teacher still needs materials!</w:t>
      </w:r>
    </w:p>
    <w:p w:rsidR="00997B27" w:rsidRPr="00933020" w:rsidRDefault="00997B27" w:rsidP="005758CD">
      <w:pPr>
        <w:pStyle w:val="ListParagraph"/>
        <w:numPr>
          <w:ilvl w:val="1"/>
          <w:numId w:val="3"/>
        </w:numPr>
        <w:rPr>
          <w:sz w:val="24"/>
          <w:szCs w:val="24"/>
        </w:rPr>
      </w:pPr>
      <w:r w:rsidRPr="00933020">
        <w:rPr>
          <w:sz w:val="24"/>
          <w:szCs w:val="24"/>
        </w:rPr>
        <w:t>Various ideas were generated to engage and involve parents – one teacher spoke about her approach and how she engages and works with parents</w:t>
      </w:r>
    </w:p>
    <w:p w:rsidR="00997B27" w:rsidRPr="00933020" w:rsidRDefault="00997B27" w:rsidP="005758CD">
      <w:pPr>
        <w:pStyle w:val="ListParagraph"/>
        <w:numPr>
          <w:ilvl w:val="1"/>
          <w:numId w:val="3"/>
        </w:numPr>
        <w:rPr>
          <w:sz w:val="24"/>
          <w:szCs w:val="24"/>
        </w:rPr>
      </w:pPr>
      <w:r w:rsidRPr="00933020">
        <w:rPr>
          <w:sz w:val="24"/>
          <w:szCs w:val="24"/>
        </w:rPr>
        <w:t>The role of the BCP in preparing learners for formal school learning – much discussion about the need for early intervention (Grade R)</w:t>
      </w:r>
    </w:p>
    <w:p w:rsidR="00997B27" w:rsidRPr="00933020" w:rsidRDefault="00997B27" w:rsidP="005758CD">
      <w:pPr>
        <w:pStyle w:val="ListParagraph"/>
        <w:numPr>
          <w:ilvl w:val="1"/>
          <w:numId w:val="3"/>
        </w:numPr>
        <w:rPr>
          <w:sz w:val="24"/>
          <w:szCs w:val="24"/>
        </w:rPr>
      </w:pPr>
      <w:r w:rsidRPr="00933020">
        <w:rPr>
          <w:sz w:val="24"/>
          <w:szCs w:val="24"/>
        </w:rPr>
        <w:t>The mismatch between the demands made on learners and what is developmentally appropriate – there was a lot of discussion about the need for the department of education to become more sensitized about the learning context</w:t>
      </w:r>
    </w:p>
    <w:p w:rsidR="00997B27" w:rsidRPr="00933020" w:rsidRDefault="00997B27" w:rsidP="0074692B">
      <w:pPr>
        <w:pStyle w:val="ListParagraph"/>
        <w:numPr>
          <w:ilvl w:val="0"/>
          <w:numId w:val="3"/>
        </w:numPr>
        <w:rPr>
          <w:sz w:val="24"/>
          <w:szCs w:val="24"/>
        </w:rPr>
      </w:pPr>
      <w:r w:rsidRPr="00933020">
        <w:rPr>
          <w:sz w:val="24"/>
          <w:szCs w:val="24"/>
        </w:rPr>
        <w:t xml:space="preserve">Teachers participated and interacted eagerly and enthusiastically, discussing their BCP experiences and offering advice to each other. They seemed motivated and inspired about the process and the effects they are seeing in their contexts. </w:t>
      </w:r>
    </w:p>
    <w:p w:rsidR="00997B27" w:rsidRPr="00933020" w:rsidRDefault="00997B27" w:rsidP="0074692B">
      <w:pPr>
        <w:pStyle w:val="ListParagraph"/>
        <w:numPr>
          <w:ilvl w:val="0"/>
          <w:numId w:val="3"/>
        </w:numPr>
        <w:rPr>
          <w:sz w:val="24"/>
          <w:szCs w:val="24"/>
        </w:rPr>
      </w:pPr>
      <w:r w:rsidRPr="00933020">
        <w:rPr>
          <w:sz w:val="24"/>
          <w:szCs w:val="24"/>
        </w:rPr>
        <w:t>The teachers all agreed to join the What’s App group and most teachers indicated that they had not yet signed up to receive the Newsletter</w:t>
      </w:r>
    </w:p>
    <w:p w:rsidR="00997B27" w:rsidRPr="00933020" w:rsidRDefault="00997B27" w:rsidP="0074692B">
      <w:pPr>
        <w:pStyle w:val="ListParagraph"/>
        <w:numPr>
          <w:ilvl w:val="0"/>
          <w:numId w:val="3"/>
        </w:numPr>
        <w:rPr>
          <w:sz w:val="24"/>
          <w:szCs w:val="24"/>
        </w:rPr>
      </w:pPr>
      <w:r w:rsidRPr="00933020">
        <w:rPr>
          <w:sz w:val="24"/>
          <w:szCs w:val="24"/>
        </w:rPr>
        <w:t>The group agreed on the following words to sum up the session:</w:t>
      </w:r>
    </w:p>
    <w:p w:rsidR="00997B27" w:rsidRDefault="00997B27" w:rsidP="001B76AB">
      <w:pPr>
        <w:pStyle w:val="ListParagraph"/>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47.45pt;margin-top:9.6pt;width:130.35pt;height:31pt;z-index:251659264">
            <v:textbox>
              <w:txbxContent>
                <w:p w:rsidR="00997B27" w:rsidRPr="00AF6BE5" w:rsidRDefault="00997B27" w:rsidP="00AF6BE5">
                  <w:pPr>
                    <w:rPr>
                      <w:i/>
                      <w:sz w:val="28"/>
                      <w:szCs w:val="28"/>
                    </w:rPr>
                  </w:pPr>
                  <w:r w:rsidRPr="00AF6BE5">
                    <w:rPr>
                      <w:i/>
                      <w:sz w:val="28"/>
                      <w:szCs w:val="28"/>
                    </w:rPr>
                    <w:t>Learnt a lot</w:t>
                  </w:r>
                </w:p>
              </w:txbxContent>
            </v:textbox>
          </v:shape>
        </w:pict>
      </w:r>
      <w:r>
        <w:rPr>
          <w:noProof/>
          <w:lang w:val="en-US"/>
        </w:rPr>
        <w:pict>
          <v:shape id="_x0000_s1027" type="#_x0000_t202" style="position:absolute;left:0;text-align:left;margin-left:244.5pt;margin-top:9.6pt;width:92.1pt;height:31pt;z-index:251658240">
            <v:textbox>
              <w:txbxContent>
                <w:p w:rsidR="00997B27" w:rsidRPr="0074692B" w:rsidRDefault="00997B27" w:rsidP="008445AF">
                  <w:pPr>
                    <w:jc w:val="center"/>
                    <w:rPr>
                      <w:i/>
                      <w:iCs/>
                      <w:sz w:val="28"/>
                      <w:szCs w:val="28"/>
                    </w:rPr>
                  </w:pPr>
                  <w:r>
                    <w:rPr>
                      <w:i/>
                      <w:iCs/>
                      <w:sz w:val="28"/>
                      <w:szCs w:val="28"/>
                    </w:rPr>
                    <w:t>Inspired</w:t>
                  </w:r>
                </w:p>
              </w:txbxContent>
            </v:textbox>
          </v:shape>
        </w:pict>
      </w:r>
      <w:r>
        <w:rPr>
          <w:noProof/>
          <w:lang w:val="en-US"/>
        </w:rPr>
        <w:pict>
          <v:shape id="_x0000_s1028" type="#_x0000_t202" style="position:absolute;left:0;text-align:left;margin-left:142.35pt;margin-top:9.6pt;width:92.1pt;height:31pt;z-index:251657216">
            <v:textbox>
              <w:txbxContent>
                <w:p w:rsidR="00997B27" w:rsidRPr="00AF6BE5" w:rsidRDefault="00997B27" w:rsidP="008445AF">
                  <w:pPr>
                    <w:jc w:val="center"/>
                    <w:rPr>
                      <w:i/>
                      <w:iCs/>
                      <w:sz w:val="28"/>
                      <w:szCs w:val="28"/>
                    </w:rPr>
                  </w:pPr>
                  <w:r w:rsidRPr="00AF6BE5">
                    <w:rPr>
                      <w:i/>
                      <w:iCs/>
                      <w:sz w:val="28"/>
                      <w:szCs w:val="28"/>
                    </w:rPr>
                    <w:t>Informative</w:t>
                  </w:r>
                </w:p>
              </w:txbxContent>
            </v:textbox>
          </v:shape>
        </w:pict>
      </w:r>
      <w:r>
        <w:rPr>
          <w:noProof/>
          <w:lang w:val="en-US"/>
        </w:rPr>
        <w:pict>
          <v:shape id="_x0000_s1029" type="#_x0000_t202" style="position:absolute;left:0;text-align:left;margin-left:38.25pt;margin-top:9.6pt;width:92.1pt;height:31pt;z-index:251656192">
            <v:textbox>
              <w:txbxContent>
                <w:p w:rsidR="00997B27" w:rsidRPr="0074692B" w:rsidRDefault="00997B27" w:rsidP="0074692B">
                  <w:pPr>
                    <w:jc w:val="center"/>
                    <w:rPr>
                      <w:i/>
                      <w:iCs/>
                      <w:sz w:val="28"/>
                      <w:szCs w:val="28"/>
                    </w:rPr>
                  </w:pPr>
                  <w:r>
                    <w:rPr>
                      <w:i/>
                      <w:iCs/>
                      <w:sz w:val="28"/>
                      <w:szCs w:val="28"/>
                    </w:rPr>
                    <w:t>Motivating</w:t>
                  </w:r>
                </w:p>
              </w:txbxContent>
            </v:textbox>
          </v:shape>
        </w:pict>
      </w:r>
    </w:p>
    <w:sectPr w:rsidR="00997B27" w:rsidSect="0074692B">
      <w:pgSz w:w="11906" w:h="16838"/>
      <w:pgMar w:top="709" w:right="1133"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00657"/>
    <w:multiLevelType w:val="hybridMultilevel"/>
    <w:tmpl w:val="D8443C8E"/>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nsid w:val="30503162"/>
    <w:multiLevelType w:val="hybridMultilevel"/>
    <w:tmpl w:val="8F58B4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BB07E56"/>
    <w:multiLevelType w:val="hybridMultilevel"/>
    <w:tmpl w:val="C450A4C6"/>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23B"/>
    <w:rsid w:val="00164831"/>
    <w:rsid w:val="001B76AB"/>
    <w:rsid w:val="002147FC"/>
    <w:rsid w:val="00285899"/>
    <w:rsid w:val="0031755E"/>
    <w:rsid w:val="00351FCE"/>
    <w:rsid w:val="003B2CAD"/>
    <w:rsid w:val="00425BF0"/>
    <w:rsid w:val="004521A7"/>
    <w:rsid w:val="004606BD"/>
    <w:rsid w:val="0049096D"/>
    <w:rsid w:val="004A5589"/>
    <w:rsid w:val="004C7698"/>
    <w:rsid w:val="00560753"/>
    <w:rsid w:val="005758CD"/>
    <w:rsid w:val="005921B8"/>
    <w:rsid w:val="006802E4"/>
    <w:rsid w:val="00683780"/>
    <w:rsid w:val="00736665"/>
    <w:rsid w:val="0074692B"/>
    <w:rsid w:val="0077282C"/>
    <w:rsid w:val="008024BA"/>
    <w:rsid w:val="00820CB6"/>
    <w:rsid w:val="008445AF"/>
    <w:rsid w:val="008D2D46"/>
    <w:rsid w:val="00933020"/>
    <w:rsid w:val="00945106"/>
    <w:rsid w:val="00954AB2"/>
    <w:rsid w:val="00997B27"/>
    <w:rsid w:val="00AF6BE5"/>
    <w:rsid w:val="00BA451D"/>
    <w:rsid w:val="00BD0896"/>
    <w:rsid w:val="00BD4B68"/>
    <w:rsid w:val="00BD6449"/>
    <w:rsid w:val="00CA2164"/>
    <w:rsid w:val="00CD6AF8"/>
    <w:rsid w:val="00D5323B"/>
    <w:rsid w:val="00E7367D"/>
    <w:rsid w:val="00ED1C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BD"/>
    <w:pPr>
      <w:spacing w:after="200" w:line="276" w:lineRule="auto"/>
    </w:pPr>
    <w:rPr>
      <w:lang w:val="en-Z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32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1</Pages>
  <Words>257</Words>
  <Characters>1468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BCP SupportNet Meeting</dc:title>
  <dc:subject/>
  <dc:creator>Rabia Edries</dc:creator>
  <cp:keywords/>
  <dc:description/>
  <cp:lastModifiedBy>Louis Benjamin</cp:lastModifiedBy>
  <cp:revision>12</cp:revision>
  <dcterms:created xsi:type="dcterms:W3CDTF">2014-03-30T21:16:00Z</dcterms:created>
  <dcterms:modified xsi:type="dcterms:W3CDTF">2014-03-31T06:55:00Z</dcterms:modified>
</cp:coreProperties>
</file>